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965" w14:textId="77777777" w:rsidR="00DD0B92" w:rsidRPr="00DD0B92" w:rsidRDefault="00DD0B92" w:rsidP="00DD0B92">
      <w:pPr>
        <w:spacing w:after="0" w:line="360" w:lineRule="auto"/>
        <w:jc w:val="center"/>
        <w:rPr>
          <w:bCs/>
        </w:rPr>
      </w:pPr>
      <w:r w:rsidRPr="00DD0B92">
        <w:rPr>
          <w:bCs/>
        </w:rPr>
        <w:t xml:space="preserve">Conférence-débat </w:t>
      </w:r>
      <w:proofErr w:type="spellStart"/>
      <w:r w:rsidRPr="00DD0B92">
        <w:rPr>
          <w:bCs/>
        </w:rPr>
        <w:t>co-organisée</w:t>
      </w:r>
      <w:proofErr w:type="spellEnd"/>
      <w:r w:rsidRPr="00DD0B92">
        <w:rPr>
          <w:bCs/>
        </w:rPr>
        <w:t xml:space="preserve"> par Sfen Provence et 3AF Groupe Provence, Le 22 novembre 2022 </w:t>
      </w:r>
    </w:p>
    <w:p w14:paraId="1555FB77" w14:textId="77777777" w:rsidR="00DD0B92" w:rsidRPr="00DD0B92" w:rsidRDefault="00DD0B92" w:rsidP="00DD0B92">
      <w:pPr>
        <w:spacing w:after="0" w:line="360" w:lineRule="auto"/>
        <w:jc w:val="center"/>
        <w:rPr>
          <w:b/>
          <w:bCs/>
        </w:rPr>
      </w:pPr>
      <w:r w:rsidRPr="00DD0B92">
        <w:rPr>
          <w:b/>
          <w:bCs/>
        </w:rPr>
        <w:t>Le nucléaire, source d’énergie stratégique pour l’exploration spatiale</w:t>
      </w:r>
    </w:p>
    <w:p w14:paraId="7F845CE7" w14:textId="77777777" w:rsidR="00DD0B92" w:rsidRDefault="00DD0B92" w:rsidP="00DD0B92">
      <w:pPr>
        <w:spacing w:after="0" w:line="360" w:lineRule="auto"/>
        <w:jc w:val="center"/>
      </w:pPr>
      <w:r>
        <w:t xml:space="preserve">Par </w:t>
      </w:r>
      <w:r w:rsidRPr="00DD0B92">
        <w:rPr>
          <w:b/>
          <w:bCs/>
        </w:rPr>
        <w:t>Eric PROUST</w:t>
      </w:r>
      <w:r>
        <w:t xml:space="preserve">, </w:t>
      </w:r>
      <w:r w:rsidRPr="00DD0B92">
        <w:t xml:space="preserve"> </w:t>
      </w:r>
    </w:p>
    <w:p w14:paraId="3FC75B6C" w14:textId="1579DF9E" w:rsidR="00DD0B92" w:rsidRPr="00DD0B92" w:rsidRDefault="00DD0B92" w:rsidP="00DD0B92">
      <w:pPr>
        <w:spacing w:after="0" w:line="360" w:lineRule="auto"/>
        <w:jc w:val="center"/>
      </w:pPr>
      <w:r w:rsidRPr="00DD0B92">
        <w:t>Direction Scientifique Energies, CEA ; Président du Haut Conseil scientifique de l’</w:t>
      </w:r>
      <w:proofErr w:type="spellStart"/>
      <w:r w:rsidRPr="00DD0B92">
        <w:t>European</w:t>
      </w:r>
      <w:proofErr w:type="spellEnd"/>
      <w:r w:rsidRPr="00DD0B92">
        <w:t xml:space="preserve"> </w:t>
      </w:r>
      <w:proofErr w:type="spellStart"/>
      <w:r w:rsidRPr="00DD0B92">
        <w:t>Nuclear</w:t>
      </w:r>
      <w:proofErr w:type="spellEnd"/>
      <w:r w:rsidRPr="00DD0B92">
        <w:t xml:space="preserve"> Society</w:t>
      </w:r>
    </w:p>
    <w:p w14:paraId="6B356B2F" w14:textId="77777777" w:rsidR="00DD0B92" w:rsidRPr="00DD0B92" w:rsidRDefault="00DD0B92" w:rsidP="00DD0B92">
      <w:pPr>
        <w:spacing w:after="0" w:line="360" w:lineRule="auto"/>
        <w:jc w:val="center"/>
      </w:pPr>
      <w:r w:rsidRPr="00DD0B92">
        <w:t xml:space="preserve">Avec la participation de </w:t>
      </w:r>
      <w:r w:rsidRPr="00DD0B92">
        <w:rPr>
          <w:b/>
          <w:bCs/>
        </w:rPr>
        <w:t>Alberto ROSSI</w:t>
      </w:r>
      <w:r w:rsidRPr="00DD0B92">
        <w:t xml:space="preserve">  </w:t>
      </w:r>
    </w:p>
    <w:p w14:paraId="7B5DD478" w14:textId="3DE7462D" w:rsidR="00DD0B92" w:rsidRDefault="00DD0B92" w:rsidP="00DD0B92">
      <w:pPr>
        <w:spacing w:after="0" w:line="360" w:lineRule="auto"/>
        <w:jc w:val="center"/>
      </w:pPr>
      <w:r>
        <w:t>C</w:t>
      </w:r>
      <w:r w:rsidRPr="00DD0B92">
        <w:t>hef du Service Propulsion, pyrotechnie et aérothermodynamique, CNES</w:t>
      </w:r>
    </w:p>
    <w:p w14:paraId="6C7C0D3A" w14:textId="10644ED9" w:rsidR="00DD0B92" w:rsidRPr="00DD0B92" w:rsidRDefault="00DD0B92" w:rsidP="00DD0B92">
      <w:pPr>
        <w:spacing w:after="0" w:line="360" w:lineRule="auto"/>
        <w:jc w:val="center"/>
        <w:rPr>
          <w:b/>
          <w:bCs/>
        </w:rPr>
      </w:pPr>
      <w:r w:rsidRPr="00DD0B92">
        <w:rPr>
          <w:b/>
          <w:bCs/>
        </w:rPr>
        <w:t xml:space="preserve">Lien You Tube : </w:t>
      </w:r>
      <w:hyperlink r:id="rId4" w:history="1">
        <w:r w:rsidR="005E4B54" w:rsidRPr="005E4B54">
          <w:rPr>
            <w:rStyle w:val="Lienhypertexte"/>
            <w:rFonts w:eastAsia="Times New Roman"/>
            <w:b/>
            <w:bCs/>
            <w:i/>
            <w:iCs/>
            <w:sz w:val="24"/>
            <w:szCs w:val="24"/>
          </w:rPr>
          <w:t>https://youtu.be/EqWP2wx0qCY</w:t>
        </w:r>
      </w:hyperlink>
    </w:p>
    <w:p w14:paraId="1F71BA49" w14:textId="28AB39E8" w:rsidR="00DD0B92" w:rsidRPr="00DD0B92" w:rsidRDefault="00DD0B92" w:rsidP="00DD0B92">
      <w:pPr>
        <w:spacing w:after="0" w:line="360" w:lineRule="auto"/>
        <w:jc w:val="center"/>
      </w:pPr>
      <w:r>
        <w:t>---- déroulé ----</w:t>
      </w:r>
    </w:p>
    <w:p w14:paraId="5E71FE6E" w14:textId="12CEF998" w:rsidR="00F40D6B" w:rsidRDefault="00F40D6B" w:rsidP="00DD0B92">
      <w:pPr>
        <w:tabs>
          <w:tab w:val="left" w:pos="851"/>
        </w:tabs>
        <w:spacing w:after="0" w:line="360" w:lineRule="auto"/>
      </w:pPr>
      <w:r>
        <w:tab/>
        <w:t>Présentation des conférenciers par Pierre Wiroth</w:t>
      </w:r>
      <w:r w:rsidR="00DD0B92">
        <w:t>, VP du GR Sfen Provence, membre de 3AF</w:t>
      </w:r>
    </w:p>
    <w:p w14:paraId="715C740E" w14:textId="154333D3" w:rsidR="00250DDA" w:rsidRDefault="00250DDA" w:rsidP="00DD0B92">
      <w:pPr>
        <w:tabs>
          <w:tab w:val="left" w:pos="709"/>
        </w:tabs>
        <w:spacing w:after="0" w:line="360" w:lineRule="auto"/>
      </w:pPr>
      <w:r>
        <w:t>0</w:t>
      </w:r>
      <w:r w:rsidR="00DD0B92">
        <w:t>3</w:t>
      </w:r>
      <w:r>
        <w:t>’</w:t>
      </w:r>
      <w:r w:rsidR="00DD0B92">
        <w:t>30</w:t>
      </w:r>
      <w:r>
        <w:tab/>
        <w:t>Le nucléaire spatial dans l’actualité récente</w:t>
      </w:r>
    </w:p>
    <w:p w14:paraId="56067B32" w14:textId="3148B5D0" w:rsidR="00250DDA" w:rsidRDefault="009B2DF1" w:rsidP="00DD0B92">
      <w:pPr>
        <w:tabs>
          <w:tab w:val="left" w:pos="709"/>
        </w:tabs>
        <w:spacing w:after="0" w:line="360" w:lineRule="auto"/>
      </w:pPr>
      <w:r>
        <w:t>0</w:t>
      </w:r>
      <w:r w:rsidR="00DD0B92">
        <w:t>4</w:t>
      </w:r>
      <w:r>
        <w:t>’</w:t>
      </w:r>
      <w:r w:rsidR="00DD0B92">
        <w:t>35</w:t>
      </w:r>
      <w:r>
        <w:tab/>
      </w:r>
      <w:r w:rsidR="0004014A">
        <w:t>Le rôle stratégique de l’énergie nucléaire dans l’exploration spatiale</w:t>
      </w:r>
    </w:p>
    <w:p w14:paraId="62D30072" w14:textId="23458FF7" w:rsidR="0004014A" w:rsidRDefault="00DD0B92" w:rsidP="00DD0B92">
      <w:pPr>
        <w:tabs>
          <w:tab w:val="left" w:pos="709"/>
        </w:tabs>
        <w:spacing w:after="0" w:line="360" w:lineRule="auto"/>
      </w:pPr>
      <w:r>
        <w:t>06’34</w:t>
      </w:r>
      <w:r w:rsidR="0004014A">
        <w:tab/>
        <w:t>Grâce aux générateurs radio</w:t>
      </w:r>
      <w:r w:rsidR="005E4B54">
        <w:t>-</w:t>
      </w:r>
      <w:r w:rsidR="0004014A">
        <w:t>isotopiques thermoélectriques</w:t>
      </w:r>
    </w:p>
    <w:p w14:paraId="12E5AD72" w14:textId="17255595" w:rsidR="0004014A" w:rsidRDefault="0004014A" w:rsidP="00DD0B92">
      <w:pPr>
        <w:tabs>
          <w:tab w:val="left" w:pos="709"/>
        </w:tabs>
        <w:spacing w:after="0" w:line="360" w:lineRule="auto"/>
      </w:pPr>
      <w:r>
        <w:t>0</w:t>
      </w:r>
      <w:r w:rsidR="00DD0B92">
        <w:t>8</w:t>
      </w:r>
      <w:r>
        <w:t>’0</w:t>
      </w:r>
      <w:r w:rsidR="00DD0B92">
        <w:t>2</w:t>
      </w:r>
      <w:r>
        <w:tab/>
        <w:t>Pourquoi ce rôle clé de l’énergie nucléaire dans l’exploration spatiale</w:t>
      </w:r>
    </w:p>
    <w:p w14:paraId="38D1053E" w14:textId="129DCB2A" w:rsidR="009B2DF1" w:rsidRDefault="009B2DF1" w:rsidP="00DD0B92">
      <w:pPr>
        <w:tabs>
          <w:tab w:val="left" w:pos="709"/>
        </w:tabs>
        <w:spacing w:after="0" w:line="360" w:lineRule="auto"/>
      </w:pPr>
      <w:r>
        <w:t>1</w:t>
      </w:r>
      <w:r w:rsidR="00DD0B92">
        <w:t>0</w:t>
      </w:r>
      <w:r>
        <w:t>’</w:t>
      </w:r>
      <w:r w:rsidR="00DD0B92">
        <w:t>3</w:t>
      </w:r>
      <w:r>
        <w:t>6</w:t>
      </w:r>
      <w:r>
        <w:tab/>
        <w:t>Les limitations de</w:t>
      </w:r>
      <w:r w:rsidR="0004014A">
        <w:t>s</w:t>
      </w:r>
      <w:r>
        <w:t xml:space="preserve"> </w:t>
      </w:r>
      <w:proofErr w:type="spellStart"/>
      <w:r>
        <w:t>RTG</w:t>
      </w:r>
      <w:r w:rsidR="0004014A">
        <w:t>s</w:t>
      </w:r>
      <w:proofErr w:type="spellEnd"/>
    </w:p>
    <w:p w14:paraId="13B0D73C" w14:textId="333CA950" w:rsidR="0004014A" w:rsidRDefault="0004014A" w:rsidP="00DD0B92">
      <w:pPr>
        <w:tabs>
          <w:tab w:val="left" w:pos="709"/>
        </w:tabs>
        <w:spacing w:after="0" w:line="360" w:lineRule="auto"/>
      </w:pPr>
      <w:r w:rsidRPr="0004014A">
        <w:t>1</w:t>
      </w:r>
      <w:r w:rsidR="00DD0B92">
        <w:t>3</w:t>
      </w:r>
      <w:r w:rsidRPr="0004014A">
        <w:t>’</w:t>
      </w:r>
      <w:r w:rsidR="00DD0B92">
        <w:t>18</w:t>
      </w:r>
      <w:r w:rsidRPr="0004014A">
        <w:t xml:space="preserve"> </w:t>
      </w:r>
      <w:r>
        <w:tab/>
      </w:r>
      <w:r w:rsidRPr="0004014A">
        <w:t>Les limitations des syst</w:t>
      </w:r>
      <w:r>
        <w:t>è</w:t>
      </w:r>
      <w:r w:rsidRPr="0004014A">
        <w:t>mes spatiaux actuels (</w:t>
      </w:r>
      <w:proofErr w:type="spellStart"/>
      <w:r w:rsidRPr="0004014A">
        <w:t>RTGs</w:t>
      </w:r>
      <w:proofErr w:type="spellEnd"/>
      <w:r w:rsidRPr="0004014A">
        <w:t>, propulsion)</w:t>
      </w:r>
    </w:p>
    <w:p w14:paraId="3062DC05" w14:textId="45E4B1C4" w:rsidR="0004014A" w:rsidRPr="00CC22D7" w:rsidRDefault="00CC22D7" w:rsidP="00DD0B92">
      <w:pPr>
        <w:tabs>
          <w:tab w:val="left" w:pos="709"/>
        </w:tabs>
        <w:spacing w:after="0" w:line="360" w:lineRule="auto"/>
      </w:pPr>
      <w:r w:rsidRPr="00CC22D7">
        <w:t>1</w:t>
      </w:r>
      <w:r w:rsidR="00DD0B92">
        <w:t>5</w:t>
      </w:r>
      <w:r w:rsidRPr="00CC22D7">
        <w:t>’2</w:t>
      </w:r>
      <w:r w:rsidR="00DD0B92">
        <w:t>6</w:t>
      </w:r>
      <w:r w:rsidRPr="00CC22D7">
        <w:tab/>
      </w:r>
      <w:r w:rsidR="0004014A" w:rsidRPr="00CC22D7">
        <w:t>LE driver</w:t>
      </w:r>
      <w:r>
        <w:t xml:space="preserve"> </w:t>
      </w:r>
      <w:r w:rsidR="0004014A" w:rsidRPr="00CC22D7">
        <w:t>: l</w:t>
      </w:r>
      <w:r>
        <w:t>’</w:t>
      </w:r>
      <w:r w:rsidR="0004014A" w:rsidRPr="00CC22D7">
        <w:t>ouverture d</w:t>
      </w:r>
      <w:r>
        <w:t>’</w:t>
      </w:r>
      <w:r w:rsidR="0004014A" w:rsidRPr="00CC22D7">
        <w:t xml:space="preserve">une nouvelle </w:t>
      </w:r>
      <w:r w:rsidRPr="00CC22D7">
        <w:t>è</w:t>
      </w:r>
      <w:r w:rsidR="0004014A" w:rsidRPr="00CC22D7">
        <w:t>re d</w:t>
      </w:r>
      <w:r>
        <w:t>’</w:t>
      </w:r>
      <w:r w:rsidR="0004014A" w:rsidRPr="00CC22D7">
        <w:t>exploration humaine de l</w:t>
      </w:r>
      <w:r>
        <w:t>’</w:t>
      </w:r>
      <w:r w:rsidR="0004014A" w:rsidRPr="00CC22D7">
        <w:t>espace</w:t>
      </w:r>
    </w:p>
    <w:p w14:paraId="7D127366" w14:textId="52314505" w:rsidR="0004014A" w:rsidRPr="00CC22D7" w:rsidRDefault="00CC22D7" w:rsidP="00DD0B92">
      <w:pPr>
        <w:tabs>
          <w:tab w:val="left" w:pos="709"/>
        </w:tabs>
        <w:spacing w:after="0" w:line="360" w:lineRule="auto"/>
      </w:pPr>
      <w:r w:rsidRPr="00CC22D7">
        <w:t>1</w:t>
      </w:r>
      <w:r w:rsidR="00DD0B92">
        <w:t>7</w:t>
      </w:r>
      <w:r w:rsidRPr="00CC22D7">
        <w:t>’4</w:t>
      </w:r>
      <w:r w:rsidR="00DD0B92">
        <w:t>7</w:t>
      </w:r>
      <w:r w:rsidRPr="00CC22D7">
        <w:tab/>
      </w:r>
      <w:r w:rsidR="0004014A" w:rsidRPr="00CC22D7">
        <w:t>Syst</w:t>
      </w:r>
      <w:r>
        <w:t>è</w:t>
      </w:r>
      <w:r w:rsidR="0004014A" w:rsidRPr="00CC22D7">
        <w:t>mes nucl</w:t>
      </w:r>
      <w:r>
        <w:t>é</w:t>
      </w:r>
      <w:r w:rsidR="0004014A" w:rsidRPr="00CC22D7">
        <w:t xml:space="preserve">aires spatiaux </w:t>
      </w:r>
      <w:r>
        <w:t>à</w:t>
      </w:r>
      <w:r w:rsidR="0004014A" w:rsidRPr="00CC22D7">
        <w:t xml:space="preserve"> fission : de quoi parle-t-on ?</w:t>
      </w:r>
    </w:p>
    <w:p w14:paraId="13A296BD" w14:textId="11AF5789" w:rsidR="0004014A" w:rsidRPr="00CC22D7" w:rsidRDefault="00DD0B92" w:rsidP="00DD0B92">
      <w:pPr>
        <w:tabs>
          <w:tab w:val="left" w:pos="709"/>
        </w:tabs>
        <w:spacing w:after="0" w:line="360" w:lineRule="auto"/>
      </w:pPr>
      <w:r>
        <w:t>18</w:t>
      </w:r>
      <w:r w:rsidR="00CC22D7" w:rsidRPr="00CC22D7">
        <w:t>’</w:t>
      </w:r>
      <w:r>
        <w:t>22</w:t>
      </w:r>
      <w:r w:rsidR="00CC22D7" w:rsidRPr="00CC22D7">
        <w:t xml:space="preserve"> </w:t>
      </w:r>
      <w:r w:rsidR="00CC22D7">
        <w:tab/>
      </w:r>
      <w:r w:rsidR="0004014A" w:rsidRPr="00CC22D7">
        <w:t>On parle de propulsion dans l</w:t>
      </w:r>
      <w:r w:rsidR="00CC22D7">
        <w:t>’</w:t>
      </w:r>
      <w:r w:rsidR="0004014A" w:rsidRPr="00CC22D7">
        <w:t>espace, pas depuis la surface terrestre !</w:t>
      </w:r>
    </w:p>
    <w:p w14:paraId="5F920685" w14:textId="16140416" w:rsidR="00CC22D7" w:rsidRPr="006D7A09" w:rsidRDefault="006D7A09" w:rsidP="00DD0B92">
      <w:pPr>
        <w:tabs>
          <w:tab w:val="left" w:pos="709"/>
        </w:tabs>
        <w:spacing w:after="0" w:line="360" w:lineRule="auto"/>
      </w:pPr>
      <w:r w:rsidRPr="006D7A09">
        <w:t>1</w:t>
      </w:r>
      <w:r w:rsidR="00DD0B92">
        <w:t>9</w:t>
      </w:r>
      <w:r w:rsidRPr="006D7A09">
        <w:t>’1</w:t>
      </w:r>
      <w:r w:rsidR="00DD0B92">
        <w:t>8</w:t>
      </w:r>
      <w:r w:rsidRPr="006D7A09">
        <w:tab/>
      </w:r>
      <w:r w:rsidR="00CC22D7" w:rsidRPr="006D7A09">
        <w:t>La propulsion spatiale</w:t>
      </w:r>
      <w:r>
        <w:t xml:space="preserve"> </w:t>
      </w:r>
      <w:r w:rsidR="00CC22D7" w:rsidRPr="006D7A09">
        <w:t>: quelques fondamentaux</w:t>
      </w:r>
    </w:p>
    <w:p w14:paraId="2F897D4B" w14:textId="70CD76DB" w:rsidR="00CC22D7" w:rsidRPr="006D7A09" w:rsidRDefault="006D7A09" w:rsidP="00DD0B92">
      <w:pPr>
        <w:tabs>
          <w:tab w:val="left" w:pos="709"/>
        </w:tabs>
        <w:spacing w:after="0" w:line="360" w:lineRule="auto"/>
      </w:pPr>
      <w:r w:rsidRPr="006D7A09">
        <w:t>2</w:t>
      </w:r>
      <w:r w:rsidR="00A06A0E">
        <w:t>1</w:t>
      </w:r>
      <w:r w:rsidRPr="006D7A09">
        <w:t>’3</w:t>
      </w:r>
      <w:r w:rsidR="00DD0B92">
        <w:t>4</w:t>
      </w:r>
      <w:r w:rsidRPr="006D7A09">
        <w:tab/>
      </w:r>
      <w:r w:rsidR="00CC22D7" w:rsidRPr="006D7A09">
        <w:t>L</w:t>
      </w:r>
      <w:r>
        <w:t>’</w:t>
      </w:r>
      <w:r w:rsidR="00CC22D7" w:rsidRPr="006D7A09">
        <w:t>enjeu d</w:t>
      </w:r>
      <w:r>
        <w:t>’</w:t>
      </w:r>
      <w:r w:rsidR="00CC22D7" w:rsidRPr="006D7A09">
        <w:t>un doublement de l</w:t>
      </w:r>
      <w:r>
        <w:t>’</w:t>
      </w:r>
      <w:r w:rsidR="00CC22D7" w:rsidRPr="006D7A09">
        <w:t>efficacit</w:t>
      </w:r>
      <w:r>
        <w:t>é</w:t>
      </w:r>
      <w:r w:rsidR="00CC22D7" w:rsidRPr="006D7A09">
        <w:t xml:space="preserve"> propulsive / de l</w:t>
      </w:r>
      <w:r>
        <w:t>’</w:t>
      </w:r>
      <w:proofErr w:type="spellStart"/>
      <w:r w:rsidR="00CC22D7" w:rsidRPr="006D7A09">
        <w:t>Isp</w:t>
      </w:r>
      <w:proofErr w:type="spellEnd"/>
      <w:r>
        <w:t> </w:t>
      </w:r>
      <w:r w:rsidRPr="006D7A09">
        <w:rPr>
          <w:b/>
          <w:bCs/>
        </w:rPr>
        <w:t xml:space="preserve"> </w:t>
      </w:r>
    </w:p>
    <w:p w14:paraId="30FE2E8B" w14:textId="0715ED09" w:rsidR="00CC22D7" w:rsidRPr="006A2B32" w:rsidRDefault="006A2B32" w:rsidP="00DD0B92">
      <w:pPr>
        <w:tabs>
          <w:tab w:val="left" w:pos="709"/>
        </w:tabs>
        <w:spacing w:after="0" w:line="360" w:lineRule="auto"/>
      </w:pPr>
      <w:r w:rsidRPr="006A2B32">
        <w:t>2</w:t>
      </w:r>
      <w:r w:rsidR="00A06A0E">
        <w:t>5</w:t>
      </w:r>
      <w:r w:rsidRPr="006A2B32">
        <w:t>’</w:t>
      </w:r>
      <w:r w:rsidR="00A06A0E">
        <w:t>32</w:t>
      </w:r>
      <w:r w:rsidRPr="006A2B32">
        <w:tab/>
      </w:r>
      <w:r w:rsidR="00CC22D7" w:rsidRPr="006A2B32">
        <w:t>Propulsion spatiale nucl</w:t>
      </w:r>
      <w:r>
        <w:t>é</w:t>
      </w:r>
      <w:r w:rsidR="00CC22D7" w:rsidRPr="006A2B32">
        <w:t>othermique</w:t>
      </w:r>
    </w:p>
    <w:p w14:paraId="63752F6E" w14:textId="6BAC9CE1" w:rsidR="00CC22D7" w:rsidRPr="006A2B32" w:rsidRDefault="006A2B32" w:rsidP="00DD0B92">
      <w:pPr>
        <w:tabs>
          <w:tab w:val="left" w:pos="709"/>
        </w:tabs>
        <w:spacing w:after="0" w:line="360" w:lineRule="auto"/>
        <w:ind w:left="850" w:hanging="850"/>
      </w:pPr>
      <w:r w:rsidRPr="006A2B32">
        <w:t>2</w:t>
      </w:r>
      <w:r w:rsidR="00A06A0E">
        <w:t>6</w:t>
      </w:r>
      <w:r w:rsidRPr="006A2B32">
        <w:t>’3</w:t>
      </w:r>
      <w:r w:rsidR="00A06A0E">
        <w:t>7</w:t>
      </w:r>
      <w:r w:rsidRPr="006A2B32">
        <w:tab/>
      </w:r>
      <w:r w:rsidR="00CC22D7" w:rsidRPr="006A2B32">
        <w:t>Le moteur fus</w:t>
      </w:r>
      <w:r>
        <w:t>é</w:t>
      </w:r>
      <w:r w:rsidR="00CC22D7" w:rsidRPr="006A2B32">
        <w:t>e nucl</w:t>
      </w:r>
      <w:r>
        <w:t>é</w:t>
      </w:r>
      <w:r w:rsidR="00CC22D7" w:rsidRPr="006A2B32">
        <w:t>othermique</w:t>
      </w:r>
      <w:r>
        <w:t xml:space="preserve"> </w:t>
      </w:r>
      <w:r w:rsidR="00CC22D7" w:rsidRPr="006A2B32">
        <w:t xml:space="preserve">: une </w:t>
      </w:r>
      <w:proofErr w:type="spellStart"/>
      <w:r w:rsidR="00CC22D7" w:rsidRPr="006A2B32">
        <w:t>Isp</w:t>
      </w:r>
      <w:proofErr w:type="spellEnd"/>
      <w:r w:rsidR="00CC22D7" w:rsidRPr="006A2B32">
        <w:t xml:space="preserve"> double des meilleures moteurs chimiques. Pourquoi ?</w:t>
      </w:r>
    </w:p>
    <w:p w14:paraId="303F0A45" w14:textId="02EDABE9" w:rsidR="00CC22D7" w:rsidRPr="006A2B32" w:rsidRDefault="006A2B32" w:rsidP="00DD0B92">
      <w:pPr>
        <w:tabs>
          <w:tab w:val="left" w:pos="709"/>
        </w:tabs>
        <w:spacing w:after="0" w:line="360" w:lineRule="auto"/>
        <w:ind w:left="708" w:hanging="708"/>
      </w:pPr>
      <w:r w:rsidRPr="006A2B32">
        <w:t>3</w:t>
      </w:r>
      <w:r w:rsidR="00A06A0E">
        <w:t>0</w:t>
      </w:r>
      <w:r w:rsidRPr="006A2B32">
        <w:t>’2</w:t>
      </w:r>
      <w:r w:rsidR="00A06A0E">
        <w:t>8</w:t>
      </w:r>
      <w:r w:rsidRPr="006A2B32">
        <w:tab/>
      </w:r>
      <w:r w:rsidR="00CC22D7" w:rsidRPr="006A2B32">
        <w:t>Le programme US Rover/NERVA (1956-1972)</w:t>
      </w:r>
      <w:r>
        <w:t xml:space="preserve"> </w:t>
      </w:r>
      <w:r w:rsidR="00CC22D7" w:rsidRPr="006A2B32">
        <w:t>: 20 r</w:t>
      </w:r>
      <w:r>
        <w:t>é</w:t>
      </w:r>
      <w:r w:rsidR="00CC22D7" w:rsidRPr="006A2B32">
        <w:t>acteurs de propulsion nucl</w:t>
      </w:r>
      <w:r>
        <w:t>é</w:t>
      </w:r>
      <w:r w:rsidR="00CC22D7" w:rsidRPr="006A2B32">
        <w:t>aire thermique construits et test</w:t>
      </w:r>
      <w:r>
        <w:t>é</w:t>
      </w:r>
      <w:r w:rsidR="00CC22D7" w:rsidRPr="006A2B32">
        <w:t>s au sol</w:t>
      </w:r>
    </w:p>
    <w:p w14:paraId="4236C32A" w14:textId="058FF91A" w:rsidR="006D7A09" w:rsidRPr="006A2B32" w:rsidRDefault="006A2B32" w:rsidP="00DD0B92">
      <w:pPr>
        <w:tabs>
          <w:tab w:val="left" w:pos="709"/>
        </w:tabs>
        <w:spacing w:after="0" w:line="360" w:lineRule="auto"/>
        <w:ind w:left="708" w:hanging="708"/>
      </w:pPr>
      <w:r w:rsidRPr="006A2B32">
        <w:t>3</w:t>
      </w:r>
      <w:r w:rsidR="00A06A0E">
        <w:t>1</w:t>
      </w:r>
      <w:r w:rsidRPr="006A2B32">
        <w:t>’5</w:t>
      </w:r>
      <w:r w:rsidR="00A06A0E">
        <w:t>9</w:t>
      </w:r>
      <w:r w:rsidRPr="006A2B32">
        <w:tab/>
      </w:r>
      <w:r w:rsidR="006D7A09" w:rsidRPr="006A2B32">
        <w:t>Phoebus-2A</w:t>
      </w:r>
      <w:r>
        <w:t xml:space="preserve"> </w:t>
      </w:r>
      <w:r w:rsidR="006D7A09" w:rsidRPr="006A2B32">
        <w:t>: le plus puissant r</w:t>
      </w:r>
      <w:r>
        <w:t>é</w:t>
      </w:r>
      <w:r w:rsidR="006D7A09" w:rsidRPr="006A2B32">
        <w:t>acteur de fus</w:t>
      </w:r>
      <w:r>
        <w:t>é</w:t>
      </w:r>
      <w:r w:rsidR="006D7A09" w:rsidRPr="006A2B32">
        <w:t>e nucl</w:t>
      </w:r>
      <w:r>
        <w:t>é</w:t>
      </w:r>
      <w:r w:rsidR="006D7A09" w:rsidRPr="006A2B32">
        <w:t>aire jamais test</w:t>
      </w:r>
      <w:r>
        <w:t>é</w:t>
      </w:r>
      <w:r w:rsidR="006D7A09" w:rsidRPr="006A2B32">
        <w:t xml:space="preserve"> (1968)</w:t>
      </w:r>
    </w:p>
    <w:p w14:paraId="12AA8D34" w14:textId="044D03A7" w:rsidR="00CC22D7" w:rsidRPr="006A2B32" w:rsidRDefault="00B92100" w:rsidP="00DD0B92">
      <w:pPr>
        <w:tabs>
          <w:tab w:val="left" w:pos="709"/>
        </w:tabs>
        <w:spacing w:after="0" w:line="360" w:lineRule="auto"/>
        <w:ind w:left="708" w:hanging="708"/>
      </w:pPr>
      <w:r>
        <w:t>3</w:t>
      </w:r>
      <w:r w:rsidR="00A06A0E">
        <w:t>2</w:t>
      </w:r>
      <w:r>
        <w:t>’4</w:t>
      </w:r>
      <w:r w:rsidR="00A06A0E">
        <w:t>5</w:t>
      </w:r>
      <w:r w:rsidR="006A2B32">
        <w:tab/>
      </w:r>
      <w:r w:rsidR="006D7A09" w:rsidRPr="006A2B32">
        <w:t>NERVA XE</w:t>
      </w:r>
      <w:r w:rsidR="005E4B54">
        <w:t xml:space="preserve">’ </w:t>
      </w:r>
      <w:r w:rsidR="006D7A09" w:rsidRPr="006A2B32">
        <w:t>: un prototype aussi proche que possible d</w:t>
      </w:r>
      <w:r w:rsidR="005E4B54">
        <w:t>’</w:t>
      </w:r>
      <w:r w:rsidR="006D7A09" w:rsidRPr="006A2B32">
        <w:t>un moteur de vol (1969)</w:t>
      </w:r>
    </w:p>
    <w:p w14:paraId="15BD1B2E" w14:textId="1BD530E3" w:rsidR="006A2B32" w:rsidRPr="006A2B32" w:rsidRDefault="006A2B32" w:rsidP="00DD0B92">
      <w:pPr>
        <w:tabs>
          <w:tab w:val="left" w:pos="709"/>
        </w:tabs>
        <w:spacing w:after="0" w:line="360" w:lineRule="auto"/>
        <w:ind w:left="708" w:hanging="708"/>
      </w:pPr>
      <w:r w:rsidRPr="006A2B32">
        <w:t>3</w:t>
      </w:r>
      <w:r w:rsidR="00A06A0E">
        <w:t>3</w:t>
      </w:r>
      <w:r w:rsidRPr="006A2B32">
        <w:t>’</w:t>
      </w:r>
      <w:r w:rsidR="00B92100">
        <w:t>5</w:t>
      </w:r>
      <w:r w:rsidR="00A06A0E">
        <w:t>0</w:t>
      </w:r>
      <w:r w:rsidRPr="006A2B32">
        <w:tab/>
        <w:t>Le moteur Rover/NERVA</w:t>
      </w:r>
      <w:r>
        <w:t xml:space="preserve"> </w:t>
      </w:r>
      <w:r w:rsidRPr="006A2B32">
        <w:t>: conception g</w:t>
      </w:r>
      <w:r>
        <w:t>é</w:t>
      </w:r>
      <w:r w:rsidRPr="006A2B32">
        <w:t>n</w:t>
      </w:r>
      <w:r>
        <w:t>é</w:t>
      </w:r>
      <w:r w:rsidRPr="006A2B32">
        <w:t>rale</w:t>
      </w:r>
    </w:p>
    <w:p w14:paraId="3F4ABC71" w14:textId="76D77170" w:rsidR="006A2B32" w:rsidRPr="00B92100" w:rsidRDefault="00B92100" w:rsidP="00DD0B92">
      <w:pPr>
        <w:tabs>
          <w:tab w:val="left" w:pos="709"/>
        </w:tabs>
        <w:spacing w:after="0" w:line="360" w:lineRule="auto"/>
        <w:ind w:left="708" w:hanging="708"/>
      </w:pPr>
      <w:r w:rsidRPr="00B92100">
        <w:t>3</w:t>
      </w:r>
      <w:r w:rsidR="00A06A0E">
        <w:t>7</w:t>
      </w:r>
      <w:r w:rsidRPr="00B92100">
        <w:t>’1</w:t>
      </w:r>
      <w:r w:rsidR="00A06A0E">
        <w:t>5</w:t>
      </w:r>
      <w:r w:rsidRPr="00B92100">
        <w:tab/>
      </w:r>
      <w:r w:rsidR="006A2B32" w:rsidRPr="00B92100">
        <w:t>Les r</w:t>
      </w:r>
      <w:r>
        <w:t>é</w:t>
      </w:r>
      <w:r w:rsidR="006A2B32" w:rsidRPr="00B92100">
        <w:t>sultats du programme Rover/NERVA</w:t>
      </w:r>
    </w:p>
    <w:p w14:paraId="5A4D371D" w14:textId="7858F08C" w:rsidR="006A2B32" w:rsidRPr="00B92100" w:rsidRDefault="00A06A0E" w:rsidP="00DD0B92">
      <w:pPr>
        <w:tabs>
          <w:tab w:val="left" w:pos="709"/>
        </w:tabs>
        <w:spacing w:after="0" w:line="360" w:lineRule="auto"/>
        <w:ind w:left="708" w:hanging="708"/>
      </w:pPr>
      <w:r>
        <w:t>38</w:t>
      </w:r>
      <w:r w:rsidR="00B92100" w:rsidRPr="00B92100">
        <w:t>’</w:t>
      </w:r>
      <w:r>
        <w:t>10</w:t>
      </w:r>
      <w:r w:rsidR="00B92100" w:rsidRPr="00B92100">
        <w:tab/>
      </w:r>
      <w:r w:rsidR="006A2B32" w:rsidRPr="00B92100">
        <w:t>En URSS aussi (~1960-1989)</w:t>
      </w:r>
    </w:p>
    <w:p w14:paraId="39F1A5AF" w14:textId="6EF98614" w:rsidR="006A2B32" w:rsidRPr="00B92100" w:rsidRDefault="00A06A0E" w:rsidP="00DD0B92">
      <w:pPr>
        <w:spacing w:after="0" w:line="360" w:lineRule="auto"/>
      </w:pPr>
      <w:r>
        <w:t>39’</w:t>
      </w:r>
      <w:r w:rsidR="00B92100" w:rsidRPr="00B92100">
        <w:t>5</w:t>
      </w:r>
      <w:r>
        <w:t>8</w:t>
      </w:r>
      <w:r w:rsidR="00B92100">
        <w:tab/>
      </w:r>
      <w:r w:rsidR="006A2B32" w:rsidRPr="00B92100">
        <w:t>Le programme CEA-CNES MAPS (1994-1997)</w:t>
      </w:r>
      <w:r w:rsidR="00B92100" w:rsidRPr="00B92100">
        <w:t xml:space="preserve"> </w:t>
      </w:r>
      <w:r w:rsidR="006A2B32" w:rsidRPr="00B92100">
        <w:t>: Moteur Atomique pour Propulsion Spatiale</w:t>
      </w:r>
    </w:p>
    <w:p w14:paraId="09268D4C" w14:textId="38D86C2A" w:rsidR="006A2B32" w:rsidRPr="00B92100" w:rsidRDefault="00B92100" w:rsidP="00DD0B92">
      <w:pPr>
        <w:tabs>
          <w:tab w:val="left" w:pos="567"/>
        </w:tabs>
        <w:spacing w:after="0" w:line="360" w:lineRule="auto"/>
        <w:ind w:left="567" w:hanging="567"/>
      </w:pPr>
      <w:r>
        <w:t>4</w:t>
      </w:r>
      <w:r w:rsidR="00A06A0E">
        <w:t>1</w:t>
      </w:r>
      <w:r>
        <w:t>’</w:t>
      </w:r>
      <w:r w:rsidR="00A06A0E">
        <w:t>23</w:t>
      </w:r>
      <w:r>
        <w:tab/>
      </w:r>
      <w:r w:rsidR="006A2B32" w:rsidRPr="00B92100">
        <w:t>Apres l</w:t>
      </w:r>
      <w:r>
        <w:t>’</w:t>
      </w:r>
      <w:r w:rsidR="006A2B32" w:rsidRPr="00B92100">
        <w:t>arr</w:t>
      </w:r>
      <w:r>
        <w:t>ê</w:t>
      </w:r>
      <w:r w:rsidR="006A2B32" w:rsidRPr="00B92100">
        <w:t xml:space="preserve">t du projet </w:t>
      </w:r>
      <w:r>
        <w:t>« </w:t>
      </w:r>
      <w:r w:rsidR="006A2B32" w:rsidRPr="00B92100">
        <w:t>back</w:t>
      </w:r>
      <w:r>
        <w:t> »</w:t>
      </w:r>
      <w:r w:rsidR="006A2B32" w:rsidRPr="00B92100">
        <w:t xml:space="preserve"> TIMBERWIND / </w:t>
      </w:r>
      <w:r>
        <w:t xml:space="preserve">« Star </w:t>
      </w:r>
      <w:r w:rsidR="006A2B32" w:rsidRPr="00B92100">
        <w:t>Wars</w:t>
      </w:r>
      <w:r>
        <w:t> »</w:t>
      </w:r>
      <w:r w:rsidR="006A2B32" w:rsidRPr="00B92100">
        <w:t xml:space="preserve"> (en 1992), Il a fallu attendre une nouvelle ambition : les vols habit</w:t>
      </w:r>
      <w:r>
        <w:t>é</w:t>
      </w:r>
      <w:r w:rsidR="006A2B32" w:rsidRPr="00B92100">
        <w:t>s vers Mars</w:t>
      </w:r>
    </w:p>
    <w:p w14:paraId="2FDDD296" w14:textId="19C37AD7" w:rsidR="00B92100" w:rsidRDefault="00B92100" w:rsidP="00DD0B92">
      <w:pPr>
        <w:tabs>
          <w:tab w:val="left" w:pos="567"/>
          <w:tab w:val="left" w:pos="851"/>
        </w:tabs>
        <w:spacing w:after="0" w:line="360" w:lineRule="auto"/>
      </w:pPr>
      <w:r>
        <w:t>4</w:t>
      </w:r>
      <w:r w:rsidR="00A06A0E">
        <w:t>3</w:t>
      </w:r>
      <w:r w:rsidR="005D271C">
        <w:t>’0</w:t>
      </w:r>
      <w:r w:rsidR="00A06A0E">
        <w:t>4</w:t>
      </w:r>
      <w:r w:rsidR="005D271C">
        <w:tab/>
      </w:r>
      <w:r w:rsidRPr="00B92100">
        <w:t>L</w:t>
      </w:r>
      <w:r w:rsidR="005D271C">
        <w:t>’</w:t>
      </w:r>
      <w:r w:rsidRPr="00B92100">
        <w:t>espace interplan</w:t>
      </w:r>
      <w:r w:rsidR="005D271C">
        <w:t>é</w:t>
      </w:r>
      <w:r w:rsidRPr="00B92100">
        <w:t>taire</w:t>
      </w:r>
      <w:r w:rsidR="005D271C">
        <w:t xml:space="preserve"> </w:t>
      </w:r>
      <w:r w:rsidRPr="00B92100">
        <w:t>: un environnement extr</w:t>
      </w:r>
      <w:r w:rsidR="005D271C">
        <w:t>ê</w:t>
      </w:r>
      <w:r w:rsidRPr="00B92100">
        <w:t>mement irradiant</w:t>
      </w:r>
    </w:p>
    <w:p w14:paraId="07D71C7C" w14:textId="224FB036" w:rsidR="005D271C" w:rsidRDefault="005D271C" w:rsidP="00DD0B92">
      <w:pPr>
        <w:tabs>
          <w:tab w:val="left" w:pos="567"/>
        </w:tabs>
        <w:autoSpaceDE w:val="0"/>
        <w:autoSpaceDN w:val="0"/>
        <w:adjustRightInd w:val="0"/>
        <w:spacing w:after="0" w:line="360" w:lineRule="auto"/>
      </w:pPr>
      <w:r>
        <w:t>4</w:t>
      </w:r>
      <w:r w:rsidR="00A06A0E">
        <w:t>5</w:t>
      </w:r>
      <w:r>
        <w:t>’</w:t>
      </w:r>
      <w:r w:rsidR="00A06A0E">
        <w:t>04</w:t>
      </w:r>
      <w:r>
        <w:tab/>
      </w:r>
      <w:r w:rsidR="00B92100" w:rsidRPr="00B92100">
        <w:t>Propulsion nucl</w:t>
      </w:r>
      <w:r>
        <w:t>é</w:t>
      </w:r>
      <w:r w:rsidR="00B92100" w:rsidRPr="00B92100">
        <w:t>othermique</w:t>
      </w:r>
      <w:r>
        <w:t xml:space="preserve"> </w:t>
      </w:r>
      <w:r w:rsidR="00B92100" w:rsidRPr="00B92100">
        <w:t>:</w:t>
      </w:r>
      <w:r>
        <w:t xml:space="preserve"> </w:t>
      </w:r>
      <w:r w:rsidR="00B92100" w:rsidRPr="00B92100">
        <w:t>pour rendre possible les missions habit</w:t>
      </w:r>
      <w:r>
        <w:t>é</w:t>
      </w:r>
      <w:r w:rsidR="00B92100" w:rsidRPr="00B92100">
        <w:t>es vers Mars ?</w:t>
      </w:r>
    </w:p>
    <w:p w14:paraId="020A2795" w14:textId="63C874F7" w:rsidR="00B92100" w:rsidRPr="00B92100" w:rsidRDefault="005D271C" w:rsidP="00DD0B92">
      <w:pPr>
        <w:tabs>
          <w:tab w:val="left" w:pos="567"/>
          <w:tab w:val="left" w:pos="851"/>
        </w:tabs>
        <w:spacing w:after="0" w:line="360" w:lineRule="auto"/>
      </w:pPr>
      <w:r>
        <w:t>4</w:t>
      </w:r>
      <w:r w:rsidR="00A06A0E">
        <w:t>7</w:t>
      </w:r>
      <w:r>
        <w:t>’</w:t>
      </w:r>
      <w:r w:rsidR="00A06A0E">
        <w:t>0</w:t>
      </w:r>
      <w:r>
        <w:t>0</w:t>
      </w:r>
      <w:r>
        <w:tab/>
      </w:r>
      <w:r w:rsidR="00B92100" w:rsidRPr="00B92100">
        <w:t>Votre v</w:t>
      </w:r>
      <w:r>
        <w:t>é</w:t>
      </w:r>
      <w:r w:rsidR="00B92100" w:rsidRPr="00B92100">
        <w:t xml:space="preserve">hicule pour aller sur Mars en 150 jours </w:t>
      </w:r>
      <w:r>
        <w:t>…</w:t>
      </w:r>
    </w:p>
    <w:p w14:paraId="5B3B606E" w14:textId="180BEF43" w:rsidR="00B92100" w:rsidRPr="00B92100" w:rsidRDefault="00A06A0E" w:rsidP="00DD0B92">
      <w:pPr>
        <w:tabs>
          <w:tab w:val="left" w:pos="567"/>
          <w:tab w:val="left" w:pos="851"/>
        </w:tabs>
        <w:spacing w:after="0" w:line="360" w:lineRule="auto"/>
      </w:pPr>
      <w:r>
        <w:t>48</w:t>
      </w:r>
      <w:r w:rsidR="005D271C">
        <w:t>’</w:t>
      </w:r>
      <w:r>
        <w:t>36</w:t>
      </w:r>
      <w:r w:rsidR="005D271C">
        <w:tab/>
      </w:r>
      <w:r w:rsidR="00B92100" w:rsidRPr="00B92100">
        <w:t>D</w:t>
      </w:r>
      <w:r w:rsidR="00390D8F">
        <w:t>é</w:t>
      </w:r>
      <w:r w:rsidR="00B92100" w:rsidRPr="00B92100">
        <w:t>veloppements en cours aux US</w:t>
      </w:r>
    </w:p>
    <w:p w14:paraId="539FAA3A" w14:textId="11A4302F" w:rsidR="00B92100" w:rsidRDefault="00390D8F" w:rsidP="00DD0B92">
      <w:pPr>
        <w:tabs>
          <w:tab w:val="left" w:pos="567"/>
          <w:tab w:val="left" w:pos="851"/>
        </w:tabs>
        <w:spacing w:after="0" w:line="360" w:lineRule="auto"/>
      </w:pPr>
      <w:r>
        <w:t>5</w:t>
      </w:r>
      <w:r w:rsidR="00A06A0E">
        <w:t>1</w:t>
      </w:r>
      <w:r>
        <w:t>’</w:t>
      </w:r>
      <w:r w:rsidR="00A06A0E">
        <w:t>04</w:t>
      </w:r>
      <w:r>
        <w:tab/>
      </w:r>
      <w:r w:rsidR="00B92100" w:rsidRPr="00B92100">
        <w:t>La propulsion nucl</w:t>
      </w:r>
      <w:r>
        <w:t>é</w:t>
      </w:r>
      <w:r w:rsidR="00B92100" w:rsidRPr="00B92100">
        <w:t>othermique</w:t>
      </w:r>
      <w:r>
        <w:t>,</w:t>
      </w:r>
      <w:r w:rsidR="00B92100" w:rsidRPr="00B92100">
        <w:t xml:space="preserve"> en r</w:t>
      </w:r>
      <w:r>
        <w:t>é</w:t>
      </w:r>
      <w:r w:rsidR="00B92100" w:rsidRPr="00B92100">
        <w:t>sum</w:t>
      </w:r>
      <w:r>
        <w:t>é</w:t>
      </w:r>
    </w:p>
    <w:p w14:paraId="3E2076F0" w14:textId="78318D29" w:rsidR="005D271C" w:rsidRPr="00390D8F" w:rsidRDefault="00390D8F" w:rsidP="00DD0B92">
      <w:pPr>
        <w:tabs>
          <w:tab w:val="left" w:pos="567"/>
          <w:tab w:val="left" w:pos="851"/>
        </w:tabs>
        <w:spacing w:after="0" w:line="360" w:lineRule="auto"/>
      </w:pPr>
      <w:r w:rsidRPr="00390D8F">
        <w:t>5</w:t>
      </w:r>
      <w:r w:rsidR="00A06A0E">
        <w:t>3</w:t>
      </w:r>
      <w:r w:rsidRPr="00390D8F">
        <w:t>’</w:t>
      </w:r>
      <w:r w:rsidR="00A06A0E">
        <w:t>0</w:t>
      </w:r>
      <w:r w:rsidRPr="00390D8F">
        <w:t>0</w:t>
      </w:r>
      <w:r w:rsidRPr="00390D8F">
        <w:tab/>
      </w:r>
      <w:r w:rsidR="005D271C" w:rsidRPr="00390D8F">
        <w:t>Et quid de la propulsion nucl</w:t>
      </w:r>
      <w:r>
        <w:t>é</w:t>
      </w:r>
      <w:r w:rsidR="005D271C" w:rsidRPr="00390D8F">
        <w:t xml:space="preserve">aire </w:t>
      </w:r>
      <w:r>
        <w:t>é</w:t>
      </w:r>
      <w:r w:rsidR="005D271C" w:rsidRPr="00390D8F">
        <w:t>lectrique ?</w:t>
      </w:r>
    </w:p>
    <w:p w14:paraId="14E51D28" w14:textId="71239FB4" w:rsidR="005D271C" w:rsidRPr="00390D8F" w:rsidRDefault="00390D8F" w:rsidP="00DD0B92">
      <w:pPr>
        <w:tabs>
          <w:tab w:val="left" w:pos="567"/>
          <w:tab w:val="left" w:pos="851"/>
        </w:tabs>
        <w:spacing w:after="0" w:line="360" w:lineRule="auto"/>
      </w:pPr>
      <w:r>
        <w:t>5</w:t>
      </w:r>
      <w:r w:rsidR="00A06A0E">
        <w:t>3</w:t>
      </w:r>
      <w:r>
        <w:t>’4</w:t>
      </w:r>
      <w:r w:rsidR="00A06A0E">
        <w:t>1</w:t>
      </w:r>
      <w:r>
        <w:tab/>
      </w:r>
      <w:r w:rsidR="005D271C" w:rsidRPr="00390D8F">
        <w:t xml:space="preserve">Mieux que la propulsion thermique : la propulsion </w:t>
      </w:r>
      <w:r>
        <w:t>é</w:t>
      </w:r>
      <w:r w:rsidR="005D271C" w:rsidRPr="00390D8F">
        <w:t>lectrique</w:t>
      </w:r>
      <w:r>
        <w:t xml:space="preserve"> </w:t>
      </w:r>
      <w:r w:rsidR="005D271C" w:rsidRPr="00390D8F">
        <w:t>?</w:t>
      </w:r>
    </w:p>
    <w:p w14:paraId="3F1C0472" w14:textId="79542495" w:rsidR="005D271C" w:rsidRPr="00B92100" w:rsidRDefault="00390D8F" w:rsidP="00DD0B92">
      <w:pPr>
        <w:tabs>
          <w:tab w:val="left" w:pos="567"/>
          <w:tab w:val="left" w:pos="851"/>
        </w:tabs>
        <w:spacing w:after="0" w:line="360" w:lineRule="auto"/>
      </w:pPr>
      <w:r>
        <w:t>5</w:t>
      </w:r>
      <w:r w:rsidR="00A06A0E">
        <w:t>7</w:t>
      </w:r>
      <w:r>
        <w:t>’</w:t>
      </w:r>
      <w:r w:rsidR="00A06A0E">
        <w:t>04</w:t>
      </w:r>
      <w:r>
        <w:tab/>
      </w:r>
      <w:r w:rsidR="005D271C" w:rsidRPr="00390D8F">
        <w:t>Un vais</w:t>
      </w:r>
      <w:r>
        <w:t>s</w:t>
      </w:r>
      <w:r w:rsidR="005D271C" w:rsidRPr="00390D8F">
        <w:t xml:space="preserve">eau spatial </w:t>
      </w:r>
      <w:r>
        <w:t>à</w:t>
      </w:r>
      <w:r w:rsidR="005D271C" w:rsidRPr="00390D8F">
        <w:t xml:space="preserve"> propulsion nucl</w:t>
      </w:r>
      <w:r>
        <w:t>é</w:t>
      </w:r>
      <w:r w:rsidR="005D271C" w:rsidRPr="00390D8F">
        <w:t xml:space="preserve">aire </w:t>
      </w:r>
      <w:r>
        <w:t>é</w:t>
      </w:r>
      <w:r w:rsidR="005D271C" w:rsidRPr="00390D8F">
        <w:t>lectrique</w:t>
      </w:r>
    </w:p>
    <w:p w14:paraId="7D498821" w14:textId="50B72FFD" w:rsidR="00B92100" w:rsidRPr="00390D8F" w:rsidRDefault="00A06A0E" w:rsidP="00DD0B92">
      <w:pPr>
        <w:tabs>
          <w:tab w:val="left" w:pos="567"/>
          <w:tab w:val="left" w:pos="851"/>
        </w:tabs>
        <w:spacing w:after="0" w:line="360" w:lineRule="auto"/>
      </w:pPr>
      <w:r>
        <w:lastRenderedPageBreak/>
        <w:t>59</w:t>
      </w:r>
      <w:r w:rsidR="003E5870">
        <w:t>’1</w:t>
      </w:r>
      <w:r>
        <w:t>0</w:t>
      </w:r>
      <w:r w:rsidR="003E5870">
        <w:tab/>
      </w:r>
      <w:r w:rsidR="005D271C" w:rsidRPr="00390D8F">
        <w:t>Evacuer la chaleur inutilis</w:t>
      </w:r>
      <w:r w:rsidR="00390D8F">
        <w:t>é</w:t>
      </w:r>
      <w:r w:rsidR="005D271C" w:rsidRPr="00390D8F">
        <w:t>e dans l</w:t>
      </w:r>
      <w:r w:rsidR="00390D8F">
        <w:t>’</w:t>
      </w:r>
      <w:r w:rsidR="005D271C" w:rsidRPr="00390D8F">
        <w:t>espace : le radiateur</w:t>
      </w:r>
    </w:p>
    <w:p w14:paraId="27EA0A28" w14:textId="34283307" w:rsidR="005D271C" w:rsidRPr="00390D8F" w:rsidRDefault="00E42F98" w:rsidP="00DD0B92">
      <w:pPr>
        <w:tabs>
          <w:tab w:val="left" w:pos="567"/>
          <w:tab w:val="left" w:pos="851"/>
        </w:tabs>
        <w:spacing w:after="0" w:line="360" w:lineRule="auto"/>
      </w:pPr>
      <w:r>
        <w:t>1.0</w:t>
      </w:r>
      <w:r w:rsidR="00A06A0E">
        <w:t>2</w:t>
      </w:r>
      <w:r>
        <w:t>’2</w:t>
      </w:r>
      <w:r w:rsidR="00A06A0E">
        <w:t>4</w:t>
      </w:r>
      <w:r>
        <w:tab/>
      </w:r>
      <w:r w:rsidR="005D271C" w:rsidRPr="00390D8F">
        <w:t>Les g</w:t>
      </w:r>
      <w:r w:rsidR="00390D8F">
        <w:t>é</w:t>
      </w:r>
      <w:r w:rsidR="005D271C" w:rsidRPr="00390D8F">
        <w:t>n</w:t>
      </w:r>
      <w:r w:rsidR="00390D8F">
        <w:t>é</w:t>
      </w:r>
      <w:r w:rsidR="005D271C" w:rsidRPr="00390D8F">
        <w:t xml:space="preserve">rateurs </w:t>
      </w:r>
      <w:r w:rsidR="00390D8F">
        <w:t>é</w:t>
      </w:r>
      <w:r w:rsidR="005D271C" w:rsidRPr="00390D8F">
        <w:t>lectronucl</w:t>
      </w:r>
      <w:r w:rsidR="003E5870">
        <w:t>é</w:t>
      </w:r>
      <w:r w:rsidR="005D271C" w:rsidRPr="00390D8F">
        <w:t>aires spatiaux</w:t>
      </w:r>
      <w:r w:rsidR="003E5870">
        <w:t xml:space="preserve"> </w:t>
      </w:r>
      <w:r w:rsidR="005D271C" w:rsidRPr="00390D8F">
        <w:t>? Ce n</w:t>
      </w:r>
      <w:r w:rsidR="003E5870">
        <w:t>’</w:t>
      </w:r>
      <w:r w:rsidR="005D271C" w:rsidRPr="00390D8F">
        <w:t>est pas nouveau</w:t>
      </w:r>
      <w:r w:rsidR="003E5870">
        <w:t xml:space="preserve"> </w:t>
      </w:r>
      <w:r w:rsidR="005D271C" w:rsidRPr="00390D8F">
        <w:t>!</w:t>
      </w:r>
    </w:p>
    <w:p w14:paraId="0CF1072D" w14:textId="4864F583" w:rsidR="005D271C" w:rsidRPr="00390D8F" w:rsidRDefault="00E42F98" w:rsidP="00DD0B92">
      <w:pPr>
        <w:tabs>
          <w:tab w:val="left" w:pos="567"/>
          <w:tab w:val="left" w:pos="851"/>
        </w:tabs>
        <w:spacing w:after="0" w:line="360" w:lineRule="auto"/>
      </w:pPr>
      <w:r>
        <w:t>1.0</w:t>
      </w:r>
      <w:r w:rsidR="00A06A0E">
        <w:t>3</w:t>
      </w:r>
      <w:r>
        <w:t>’</w:t>
      </w:r>
      <w:r w:rsidR="00A06A0E">
        <w:t>41</w:t>
      </w:r>
      <w:r>
        <w:tab/>
      </w:r>
      <w:r w:rsidR="005D271C" w:rsidRPr="00390D8F">
        <w:t>Ce fut m</w:t>
      </w:r>
      <w:r w:rsidR="003E5870">
        <w:t>ê</w:t>
      </w:r>
      <w:r w:rsidR="005D271C" w:rsidRPr="00390D8F">
        <w:t>me courant jusqu</w:t>
      </w:r>
      <w:r w:rsidR="003E5870">
        <w:t>’à</w:t>
      </w:r>
      <w:r w:rsidR="005D271C" w:rsidRPr="00390D8F">
        <w:t xml:space="preserve"> la fin des ann</w:t>
      </w:r>
      <w:r w:rsidR="003E5870">
        <w:t>é</w:t>
      </w:r>
      <w:r w:rsidR="005D271C" w:rsidRPr="00390D8F">
        <w:t>es 1980 (le BUK/BES-5 de 3 kWe)</w:t>
      </w:r>
    </w:p>
    <w:p w14:paraId="228031F9" w14:textId="2610B27C" w:rsidR="005D271C" w:rsidRPr="003E5870" w:rsidRDefault="00E42F98" w:rsidP="00DD0B92">
      <w:pPr>
        <w:tabs>
          <w:tab w:val="left" w:pos="567"/>
          <w:tab w:val="left" w:pos="851"/>
        </w:tabs>
        <w:spacing w:after="0" w:line="360" w:lineRule="auto"/>
        <w:rPr>
          <w:lang w:val="en-GB"/>
        </w:rPr>
      </w:pPr>
      <w:r>
        <w:rPr>
          <w:lang w:val="en-GB"/>
        </w:rPr>
        <w:t>1.0</w:t>
      </w:r>
      <w:r w:rsidR="00A06A0E">
        <w:rPr>
          <w:lang w:val="en-GB"/>
        </w:rPr>
        <w:t>5’21</w:t>
      </w:r>
      <w:r>
        <w:rPr>
          <w:lang w:val="en-GB"/>
        </w:rPr>
        <w:tab/>
      </w:r>
      <w:r w:rsidR="005D271C" w:rsidRPr="003E5870">
        <w:rPr>
          <w:lang w:val="en-GB"/>
        </w:rPr>
        <w:t>TOPAZ-I ~</w:t>
      </w:r>
      <w:r w:rsidR="003E5870" w:rsidRPr="003E5870">
        <w:rPr>
          <w:lang w:val="en-GB"/>
        </w:rPr>
        <w:t xml:space="preserve"> </w:t>
      </w:r>
      <w:r w:rsidR="005D271C" w:rsidRPr="003E5870">
        <w:rPr>
          <w:lang w:val="en-GB"/>
        </w:rPr>
        <w:t>5 kWe Space Nuclear In-Core Thermionic Power System (USRR, 1965-1988)</w:t>
      </w:r>
    </w:p>
    <w:p w14:paraId="28992AF7" w14:textId="014F80B5" w:rsidR="00B92100" w:rsidRPr="00390D8F" w:rsidRDefault="00896E46" w:rsidP="00DD0B92">
      <w:pPr>
        <w:tabs>
          <w:tab w:val="left" w:pos="567"/>
          <w:tab w:val="left" w:pos="851"/>
        </w:tabs>
        <w:spacing w:after="0" w:line="360" w:lineRule="auto"/>
      </w:pPr>
      <w:r>
        <w:t>1.0</w:t>
      </w:r>
      <w:r w:rsidR="00A06A0E">
        <w:t>6’25</w:t>
      </w:r>
      <w:r>
        <w:tab/>
      </w:r>
      <w:r w:rsidR="00390D8F" w:rsidRPr="00390D8F">
        <w:t>Un g</w:t>
      </w:r>
      <w:r w:rsidR="003E5870">
        <w:t>é</w:t>
      </w:r>
      <w:r w:rsidR="00390D8F" w:rsidRPr="00390D8F">
        <w:t>n</w:t>
      </w:r>
      <w:r w:rsidR="003E5870">
        <w:t>é</w:t>
      </w:r>
      <w:r w:rsidR="00390D8F" w:rsidRPr="00390D8F">
        <w:t xml:space="preserve">rateur de 300 kWe a </w:t>
      </w:r>
      <w:r w:rsidR="003E5870">
        <w:t>é</w:t>
      </w:r>
      <w:r w:rsidR="00390D8F" w:rsidRPr="00390D8F">
        <w:t>t</w:t>
      </w:r>
      <w:r w:rsidR="003E5870">
        <w:t>é</w:t>
      </w:r>
      <w:r w:rsidR="00390D8F" w:rsidRPr="00390D8F">
        <w:t xml:space="preserve"> d</w:t>
      </w:r>
      <w:r w:rsidR="003E5870">
        <w:t>é</w:t>
      </w:r>
      <w:r w:rsidR="00390D8F" w:rsidRPr="00390D8F">
        <w:t>velopp</w:t>
      </w:r>
      <w:r w:rsidR="003E5870">
        <w:t>é</w:t>
      </w:r>
      <w:r w:rsidR="00390D8F" w:rsidRPr="00390D8F">
        <w:t>, le SNAP 50/SPUR (US, 1959-1972)</w:t>
      </w:r>
    </w:p>
    <w:p w14:paraId="129588BB" w14:textId="78B2CD57" w:rsidR="00390D8F" w:rsidRPr="00390D8F" w:rsidRDefault="00896E46" w:rsidP="00DD0B92">
      <w:pPr>
        <w:tabs>
          <w:tab w:val="left" w:pos="567"/>
          <w:tab w:val="left" w:pos="851"/>
        </w:tabs>
        <w:spacing w:after="0" w:line="360" w:lineRule="auto"/>
      </w:pPr>
      <w:r>
        <w:t>1.0</w:t>
      </w:r>
      <w:r w:rsidR="00A06A0E">
        <w:t>8’00</w:t>
      </w:r>
      <w:r>
        <w:tab/>
      </w:r>
      <w:r w:rsidR="00390D8F" w:rsidRPr="00390D8F">
        <w:t>10 ans plus tard, relance d</w:t>
      </w:r>
      <w:r w:rsidR="003E5870">
        <w:t>’</w:t>
      </w:r>
      <w:r w:rsidR="00390D8F" w:rsidRPr="00390D8F">
        <w:t>un programme US</w:t>
      </w:r>
      <w:r w:rsidR="003E5870">
        <w:t xml:space="preserve"> </w:t>
      </w:r>
      <w:r w:rsidR="00390D8F" w:rsidRPr="00390D8F">
        <w:t>; le SP-100 (kWe) 1983-1994</w:t>
      </w:r>
    </w:p>
    <w:p w14:paraId="778F25CD" w14:textId="586BF500" w:rsidR="00390D8F" w:rsidRPr="00390D8F" w:rsidRDefault="00896E46" w:rsidP="00DD0B92">
      <w:pPr>
        <w:tabs>
          <w:tab w:val="left" w:pos="567"/>
          <w:tab w:val="left" w:pos="851"/>
        </w:tabs>
        <w:spacing w:after="0" w:line="360" w:lineRule="auto"/>
      </w:pPr>
      <w:r>
        <w:t>1.</w:t>
      </w:r>
      <w:r w:rsidR="00A06A0E">
        <w:t>09</w:t>
      </w:r>
      <w:r>
        <w:t>’</w:t>
      </w:r>
      <w:r w:rsidR="00A06A0E">
        <w:t>1</w:t>
      </w:r>
      <w:r>
        <w:t>0</w:t>
      </w:r>
      <w:r>
        <w:tab/>
      </w:r>
      <w:r w:rsidR="00390D8F" w:rsidRPr="00390D8F">
        <w:t>Au CEA aussi, on s</w:t>
      </w:r>
      <w:r w:rsidR="003E5870">
        <w:t>’</w:t>
      </w:r>
      <w:r w:rsidR="00390D8F" w:rsidRPr="00390D8F">
        <w:t>y est int</w:t>
      </w:r>
      <w:r w:rsidR="003E5870">
        <w:t>é</w:t>
      </w:r>
      <w:r w:rsidR="00390D8F" w:rsidRPr="00390D8F">
        <w:t>ress</w:t>
      </w:r>
      <w:r w:rsidR="003E5870">
        <w:t>é</w:t>
      </w:r>
      <w:r w:rsidR="00390D8F" w:rsidRPr="00390D8F">
        <w:t xml:space="preserve"> : le programme ERATO 20/200 kWe (1982-1989)</w:t>
      </w:r>
    </w:p>
    <w:p w14:paraId="1144BF8A" w14:textId="7648DAB0" w:rsidR="006A2B32" w:rsidRPr="00390D8F" w:rsidRDefault="00896E46" w:rsidP="00DD0B92">
      <w:pPr>
        <w:tabs>
          <w:tab w:val="left" w:pos="567"/>
          <w:tab w:val="left" w:pos="851"/>
        </w:tabs>
        <w:spacing w:after="0" w:line="360" w:lineRule="auto"/>
      </w:pPr>
      <w:r>
        <w:t>1.1</w:t>
      </w:r>
      <w:r w:rsidR="00A06A0E">
        <w:t>1</w:t>
      </w:r>
      <w:r>
        <w:t>’</w:t>
      </w:r>
      <w:r w:rsidR="00A06A0E">
        <w:t>19</w:t>
      </w:r>
      <w:r>
        <w:tab/>
      </w:r>
      <w:r w:rsidR="00390D8F" w:rsidRPr="00390D8F">
        <w:t>R</w:t>
      </w:r>
      <w:r w:rsidR="003E5870">
        <w:t>é</w:t>
      </w:r>
      <w:r w:rsidR="00390D8F" w:rsidRPr="00390D8F">
        <w:t>acteurs nucl</w:t>
      </w:r>
      <w:r w:rsidR="003E5870">
        <w:t>é</w:t>
      </w:r>
      <w:r w:rsidR="00390D8F" w:rsidRPr="00390D8F">
        <w:t>aires spatiaux</w:t>
      </w:r>
      <w:r>
        <w:t xml:space="preserve"> </w:t>
      </w:r>
      <w:r w:rsidR="00390D8F" w:rsidRPr="00390D8F">
        <w:t>: principes de Suret</w:t>
      </w:r>
      <w:r w:rsidR="003E5870">
        <w:t>é</w:t>
      </w:r>
    </w:p>
    <w:p w14:paraId="36476EA6" w14:textId="7B68E16B" w:rsidR="006D7A09" w:rsidRPr="00390D8F" w:rsidRDefault="00A06A0E" w:rsidP="00DD0B92">
      <w:pPr>
        <w:tabs>
          <w:tab w:val="left" w:pos="567"/>
          <w:tab w:val="left" w:pos="851"/>
        </w:tabs>
        <w:spacing w:after="0" w:line="360" w:lineRule="auto"/>
      </w:pPr>
      <w:r>
        <w:t>1.14’34</w:t>
      </w:r>
      <w:r w:rsidR="00896E46">
        <w:tab/>
      </w:r>
      <w:r w:rsidR="00390D8F" w:rsidRPr="00390D8F">
        <w:t>Propulsion Electronucl</w:t>
      </w:r>
      <w:r w:rsidR="003E5870">
        <w:t>é</w:t>
      </w:r>
      <w:r w:rsidR="00390D8F" w:rsidRPr="00390D8F">
        <w:t>aire pour l</w:t>
      </w:r>
      <w:r w:rsidR="003E5870">
        <w:t>’</w:t>
      </w:r>
      <w:r w:rsidR="00390D8F" w:rsidRPr="00390D8F">
        <w:t>exploration spatiale : l</w:t>
      </w:r>
      <w:r w:rsidR="003E5870">
        <w:t>’</w:t>
      </w:r>
      <w:r w:rsidR="00390D8F" w:rsidRPr="00390D8F">
        <w:t>exemple du projet JIMO</w:t>
      </w:r>
      <w:r w:rsidR="00390D8F">
        <w:t xml:space="preserve"> </w:t>
      </w:r>
      <w:r w:rsidR="003E5870">
        <w:t>(</w:t>
      </w:r>
      <w:r w:rsidR="00390D8F">
        <w:t>1)</w:t>
      </w:r>
    </w:p>
    <w:p w14:paraId="6451BCFD" w14:textId="44213985" w:rsidR="00390D8F" w:rsidRPr="00896E46" w:rsidRDefault="00A06A0E" w:rsidP="00DD0B92">
      <w:pPr>
        <w:tabs>
          <w:tab w:val="left" w:pos="567"/>
          <w:tab w:val="left" w:pos="851"/>
        </w:tabs>
        <w:spacing w:after="0" w:line="360" w:lineRule="auto"/>
      </w:pPr>
      <w:r>
        <w:t>1.16’52</w:t>
      </w:r>
      <w:r w:rsidR="00FC54A3">
        <w:tab/>
      </w:r>
      <w:r w:rsidR="00896E46" w:rsidRPr="00390D8F">
        <w:t>Propulsion Electronucl</w:t>
      </w:r>
      <w:r w:rsidR="00896E46">
        <w:t>é</w:t>
      </w:r>
      <w:r w:rsidR="00896E46" w:rsidRPr="00390D8F">
        <w:t>aire pour l</w:t>
      </w:r>
      <w:r w:rsidR="00896E46">
        <w:t>’</w:t>
      </w:r>
      <w:r w:rsidR="00896E46" w:rsidRPr="00390D8F">
        <w:t>exploration spatiale : l</w:t>
      </w:r>
      <w:r w:rsidR="00896E46">
        <w:t>’</w:t>
      </w:r>
      <w:r w:rsidR="00896E46" w:rsidRPr="00390D8F">
        <w:t>exemple du projet JIMO</w:t>
      </w:r>
      <w:r w:rsidR="00896E46">
        <w:t xml:space="preserve"> </w:t>
      </w:r>
      <w:r w:rsidR="00390D8F" w:rsidRPr="00896E46">
        <w:t>(2)</w:t>
      </w:r>
    </w:p>
    <w:p w14:paraId="7D14E1C6" w14:textId="32254E91" w:rsidR="00390D8F" w:rsidRPr="00896E46" w:rsidRDefault="00FC54A3" w:rsidP="00DD0B92">
      <w:pPr>
        <w:tabs>
          <w:tab w:val="left" w:pos="567"/>
          <w:tab w:val="left" w:pos="851"/>
        </w:tabs>
        <w:spacing w:after="0" w:line="360" w:lineRule="auto"/>
      </w:pPr>
      <w:r>
        <w:t>1.20’</w:t>
      </w:r>
      <w:r w:rsidR="00A06A0E">
        <w:t>47</w:t>
      </w:r>
      <w:r>
        <w:tab/>
      </w:r>
      <w:r w:rsidR="00896E46" w:rsidRPr="00390D8F">
        <w:t>Propulsion Electronucl</w:t>
      </w:r>
      <w:r w:rsidR="00896E46">
        <w:t>é</w:t>
      </w:r>
      <w:r w:rsidR="00896E46" w:rsidRPr="00390D8F">
        <w:t>aire pour l</w:t>
      </w:r>
      <w:r w:rsidR="00896E46">
        <w:t>’</w:t>
      </w:r>
      <w:r w:rsidR="00896E46" w:rsidRPr="00390D8F">
        <w:t>exploration spatiale : l</w:t>
      </w:r>
      <w:r w:rsidR="00896E46">
        <w:t>’</w:t>
      </w:r>
      <w:r w:rsidR="00896E46" w:rsidRPr="00390D8F">
        <w:t>exemple du projet JIMO</w:t>
      </w:r>
      <w:r w:rsidR="00896E46">
        <w:t xml:space="preserve"> </w:t>
      </w:r>
      <w:r w:rsidR="00390D8F" w:rsidRPr="00896E46">
        <w:t>(3)</w:t>
      </w:r>
    </w:p>
    <w:p w14:paraId="2D39CC95" w14:textId="2D0EF0EF" w:rsidR="00390D8F" w:rsidRDefault="00A06A0E" w:rsidP="00DD0B92">
      <w:pPr>
        <w:tabs>
          <w:tab w:val="left" w:pos="567"/>
          <w:tab w:val="left" w:pos="851"/>
        </w:tabs>
        <w:spacing w:after="0" w:line="360" w:lineRule="auto"/>
      </w:pPr>
      <w:r>
        <w:t>1.20’47</w:t>
      </w:r>
      <w:r w:rsidR="00FC54A3">
        <w:tab/>
      </w:r>
      <w:r w:rsidR="00390D8F" w:rsidRPr="00896E46">
        <w:t>Propulsion nucl</w:t>
      </w:r>
      <w:r w:rsidR="00896E46">
        <w:t>é</w:t>
      </w:r>
      <w:r w:rsidR="00390D8F" w:rsidRPr="00896E46">
        <w:t>othermique : pour rendre possible les missions habit</w:t>
      </w:r>
      <w:r w:rsidR="00896E46">
        <w:t>é</w:t>
      </w:r>
      <w:r w:rsidR="00390D8F" w:rsidRPr="00896E46">
        <w:t>es vers Mars ?</w:t>
      </w:r>
    </w:p>
    <w:p w14:paraId="6FFB5B6D" w14:textId="56394515" w:rsidR="0004014A" w:rsidRPr="00896E46" w:rsidRDefault="00FC54A3" w:rsidP="00DD0B92">
      <w:pPr>
        <w:tabs>
          <w:tab w:val="left" w:pos="567"/>
          <w:tab w:val="left" w:pos="851"/>
        </w:tabs>
        <w:spacing w:after="0" w:line="360" w:lineRule="auto"/>
      </w:pPr>
      <w:r>
        <w:t>1.2</w:t>
      </w:r>
      <w:r w:rsidR="00A06A0E">
        <w:t>1’24</w:t>
      </w:r>
      <w:r>
        <w:tab/>
      </w:r>
      <w:r w:rsidR="00390D8F" w:rsidRPr="00896E46">
        <w:t>Votre v</w:t>
      </w:r>
      <w:r w:rsidR="00896E46">
        <w:t>é</w:t>
      </w:r>
      <w:r w:rsidR="00390D8F" w:rsidRPr="00896E46">
        <w:t>hic</w:t>
      </w:r>
      <w:r w:rsidR="00896E46">
        <w:t>u</w:t>
      </w:r>
      <w:r w:rsidR="00390D8F" w:rsidRPr="00896E46">
        <w:t xml:space="preserve">le </w:t>
      </w:r>
      <w:r w:rsidR="00896E46">
        <w:t>à</w:t>
      </w:r>
      <w:r w:rsidR="00390D8F" w:rsidRPr="00896E46">
        <w:t xml:space="preserve"> propulsion nucl</w:t>
      </w:r>
      <w:r w:rsidR="00896E46">
        <w:t>é</w:t>
      </w:r>
      <w:r w:rsidR="00390D8F" w:rsidRPr="00896E46">
        <w:t>o</w:t>
      </w:r>
      <w:r w:rsidR="00896E46">
        <w:t>-é</w:t>
      </w:r>
      <w:r w:rsidR="00390D8F" w:rsidRPr="00896E46">
        <w:t>lectrique pour aller sur Mars</w:t>
      </w:r>
    </w:p>
    <w:p w14:paraId="45405761" w14:textId="56A5484D" w:rsidR="00390D8F" w:rsidRPr="00896E46" w:rsidRDefault="00784CC2" w:rsidP="00DD0B92">
      <w:pPr>
        <w:tabs>
          <w:tab w:val="left" w:pos="567"/>
          <w:tab w:val="left" w:pos="851"/>
        </w:tabs>
        <w:spacing w:after="0" w:line="360" w:lineRule="auto"/>
      </w:pPr>
      <w:r>
        <w:t>1.2</w:t>
      </w:r>
      <w:r w:rsidR="00A06A0E">
        <w:t>4’25</w:t>
      </w:r>
      <w:r>
        <w:tab/>
      </w:r>
      <w:r w:rsidR="00390D8F" w:rsidRPr="00896E46">
        <w:t>Electronucl</w:t>
      </w:r>
      <w:r w:rsidR="00896E46">
        <w:t>é</w:t>
      </w:r>
      <w:r w:rsidR="00390D8F" w:rsidRPr="00896E46">
        <w:t>aire spatial de fission : les projets en cours</w:t>
      </w:r>
    </w:p>
    <w:p w14:paraId="06A9B3F4" w14:textId="07B41E5D" w:rsidR="00E42F98" w:rsidRPr="00896E46" w:rsidRDefault="00784CC2" w:rsidP="00DD0B92">
      <w:pPr>
        <w:tabs>
          <w:tab w:val="left" w:pos="567"/>
          <w:tab w:val="left" w:pos="851"/>
        </w:tabs>
        <w:spacing w:after="0" w:line="360" w:lineRule="auto"/>
      </w:pPr>
      <w:r>
        <w:t>1.2</w:t>
      </w:r>
      <w:r w:rsidR="00A06A0E">
        <w:t>4’33</w:t>
      </w:r>
      <w:r>
        <w:tab/>
      </w:r>
      <w:r w:rsidR="00E42F98" w:rsidRPr="00896E46">
        <w:t xml:space="preserve">US / </w:t>
      </w:r>
      <w:proofErr w:type="gramStart"/>
      <w:r w:rsidR="00E42F98" w:rsidRPr="00896E46">
        <w:t>KILOPOWER:</w:t>
      </w:r>
      <w:proofErr w:type="gramEnd"/>
      <w:r w:rsidR="00E42F98" w:rsidRPr="00896E46">
        <w:t xml:space="preserve"> un GENS de 1 </w:t>
      </w:r>
      <w:r w:rsidR="00896E46">
        <w:t>à</w:t>
      </w:r>
      <w:r w:rsidR="00E42F98" w:rsidRPr="00896E46">
        <w:t xml:space="preserve"> 10 kWe (2012- </w:t>
      </w:r>
      <w:r w:rsidR="00E42F98" w:rsidRPr="00896E46">
        <w:rPr>
          <w:rFonts w:hint="eastAsia"/>
        </w:rPr>
        <w:t>…</w:t>
      </w:r>
      <w:r w:rsidR="00E42F98" w:rsidRPr="00896E46">
        <w:t>)</w:t>
      </w:r>
    </w:p>
    <w:p w14:paraId="68D95F4C" w14:textId="5AB65073" w:rsidR="00E42F98" w:rsidRPr="00896E46" w:rsidRDefault="00784CC2" w:rsidP="00DD0B92">
      <w:pPr>
        <w:tabs>
          <w:tab w:val="left" w:pos="567"/>
          <w:tab w:val="left" w:pos="851"/>
        </w:tabs>
        <w:spacing w:after="0" w:line="360" w:lineRule="auto"/>
      </w:pPr>
      <w:r>
        <w:t>1.2</w:t>
      </w:r>
      <w:r w:rsidR="00837F63">
        <w:t>6’23</w:t>
      </w:r>
      <w:r>
        <w:t xml:space="preserve"> </w:t>
      </w:r>
      <w:r>
        <w:tab/>
      </w:r>
      <w:r w:rsidR="00E42F98" w:rsidRPr="00896E46">
        <w:t>NASA-</w:t>
      </w:r>
      <w:proofErr w:type="gramStart"/>
      <w:r w:rsidR="00E42F98" w:rsidRPr="00896E46">
        <w:t>DOE:</w:t>
      </w:r>
      <w:proofErr w:type="gramEnd"/>
      <w:r w:rsidR="00E42F98" w:rsidRPr="00896E46">
        <w:t xml:space="preserve"> G</w:t>
      </w:r>
      <w:r w:rsidR="00896E46">
        <w:t>é</w:t>
      </w:r>
      <w:r w:rsidR="00E42F98" w:rsidRPr="00896E46">
        <w:t>n</w:t>
      </w:r>
      <w:r w:rsidR="00896E46">
        <w:t>é</w:t>
      </w:r>
      <w:r w:rsidR="00E42F98" w:rsidRPr="00896E46">
        <w:t xml:space="preserve">rateur </w:t>
      </w:r>
      <w:r w:rsidR="00896E46">
        <w:t>é</w:t>
      </w:r>
      <w:r w:rsidR="00E42F98" w:rsidRPr="00896E46">
        <w:t>lectronucl</w:t>
      </w:r>
      <w:r w:rsidR="00896E46">
        <w:t>é</w:t>
      </w:r>
      <w:r w:rsidR="00E42F98" w:rsidRPr="00896E46">
        <w:t>aire sur la Lune</w:t>
      </w:r>
    </w:p>
    <w:p w14:paraId="6A14B69E" w14:textId="1E368502" w:rsidR="00E42F98" w:rsidRPr="00896E46" w:rsidRDefault="00784CC2" w:rsidP="00DD0B92">
      <w:pPr>
        <w:tabs>
          <w:tab w:val="left" w:pos="567"/>
          <w:tab w:val="left" w:pos="851"/>
        </w:tabs>
        <w:spacing w:after="0" w:line="360" w:lineRule="auto"/>
      </w:pPr>
      <w:r>
        <w:t>1.3</w:t>
      </w:r>
      <w:r w:rsidR="00837F63">
        <w:t>7’44</w:t>
      </w:r>
      <w:r>
        <w:tab/>
      </w:r>
      <w:r w:rsidR="00E42F98" w:rsidRPr="00896E46">
        <w:t>Russie</w:t>
      </w:r>
      <w:r w:rsidR="00896E46">
        <w:t xml:space="preserve"> </w:t>
      </w:r>
      <w:r w:rsidR="00E42F98" w:rsidRPr="00896E46">
        <w:t>: Remorqueur nucl</w:t>
      </w:r>
      <w:r w:rsidR="00896E46">
        <w:t>é</w:t>
      </w:r>
      <w:r w:rsidR="00E42F98" w:rsidRPr="00896E46">
        <w:t>o</w:t>
      </w:r>
      <w:r w:rsidR="00896E46">
        <w:t>-é</w:t>
      </w:r>
      <w:r w:rsidR="00E42F98" w:rsidRPr="00896E46">
        <w:t xml:space="preserve">lectrique spatial NUKLEON/Zeus (2009- </w:t>
      </w:r>
      <w:r w:rsidR="00E42F98" w:rsidRPr="00896E46">
        <w:rPr>
          <w:rFonts w:hint="eastAsia"/>
        </w:rPr>
        <w:t>…</w:t>
      </w:r>
      <w:r w:rsidR="00E42F98" w:rsidRPr="00896E46">
        <w:t>)</w:t>
      </w:r>
    </w:p>
    <w:p w14:paraId="58153B10" w14:textId="6E99893B" w:rsidR="00E42F98" w:rsidRPr="00896E46" w:rsidRDefault="00784CC2" w:rsidP="00DD0B92">
      <w:pPr>
        <w:tabs>
          <w:tab w:val="left" w:pos="567"/>
          <w:tab w:val="left" w:pos="851"/>
        </w:tabs>
        <w:spacing w:after="0" w:line="360" w:lineRule="auto"/>
        <w:rPr>
          <w:lang w:val="en-GB"/>
        </w:rPr>
      </w:pPr>
      <w:r>
        <w:rPr>
          <w:lang w:val="en-GB"/>
        </w:rPr>
        <w:t>1.</w:t>
      </w:r>
      <w:r w:rsidR="00837F63">
        <w:rPr>
          <w:lang w:val="en-GB"/>
        </w:rPr>
        <w:t>29’05</w:t>
      </w:r>
      <w:r>
        <w:rPr>
          <w:lang w:val="en-GB"/>
        </w:rPr>
        <w:tab/>
      </w:r>
      <w:r w:rsidR="00E42F98" w:rsidRPr="00896E46">
        <w:rPr>
          <w:lang w:val="en-GB"/>
        </w:rPr>
        <w:t>China: since the mid 2010</w:t>
      </w:r>
      <w:r w:rsidR="00896E46" w:rsidRPr="00896E46">
        <w:rPr>
          <w:lang w:val="en-GB"/>
        </w:rPr>
        <w:t>’</w:t>
      </w:r>
      <w:r w:rsidR="00E42F98" w:rsidRPr="00896E46">
        <w:rPr>
          <w:lang w:val="en-GB"/>
        </w:rPr>
        <w:t>s, several publications in engineering journals</w:t>
      </w:r>
    </w:p>
    <w:p w14:paraId="0FF9F6DC" w14:textId="39D5CE64" w:rsidR="00E42F98" w:rsidRPr="00896E46" w:rsidRDefault="00784CC2" w:rsidP="00DD0B92">
      <w:pPr>
        <w:tabs>
          <w:tab w:val="left" w:pos="567"/>
          <w:tab w:val="left" w:pos="851"/>
        </w:tabs>
        <w:spacing w:after="0" w:line="360" w:lineRule="auto"/>
      </w:pPr>
      <w:r>
        <w:t>1.</w:t>
      </w:r>
      <w:r w:rsidR="00837F63">
        <w:t>29’56</w:t>
      </w:r>
      <w:r>
        <w:tab/>
      </w:r>
      <w:r w:rsidR="00E42F98" w:rsidRPr="00896E46">
        <w:t>La Chine d</w:t>
      </w:r>
      <w:r w:rsidR="00896E46">
        <w:t>é</w:t>
      </w:r>
      <w:r w:rsidR="00E42F98" w:rsidRPr="00896E46">
        <w:t xml:space="preserve">veloppe un GENS </w:t>
      </w:r>
      <w:r w:rsidR="00896E46">
        <w:t>« </w:t>
      </w:r>
      <w:r w:rsidR="00E42F98" w:rsidRPr="00896E46">
        <w:t>ultra-compact</w:t>
      </w:r>
      <w:r w:rsidR="00896E46">
        <w:t> »</w:t>
      </w:r>
      <w:r w:rsidR="00E42F98" w:rsidRPr="00896E46">
        <w:t xml:space="preserve"> dans la gamme du </w:t>
      </w:r>
      <w:proofErr w:type="spellStart"/>
      <w:r w:rsidR="00E42F98" w:rsidRPr="00896E46">
        <w:t>MWe</w:t>
      </w:r>
      <w:proofErr w:type="spellEnd"/>
    </w:p>
    <w:p w14:paraId="76E28B29" w14:textId="4A0717D0" w:rsidR="00E42F98" w:rsidRPr="00896E46" w:rsidRDefault="00784CC2" w:rsidP="00DD0B92">
      <w:pPr>
        <w:tabs>
          <w:tab w:val="left" w:pos="567"/>
          <w:tab w:val="left" w:pos="851"/>
        </w:tabs>
        <w:spacing w:after="0" w:line="360" w:lineRule="auto"/>
      </w:pPr>
      <w:r>
        <w:t>1.3</w:t>
      </w:r>
      <w:r w:rsidR="00837F63">
        <w:t>0’36</w:t>
      </w:r>
      <w:r>
        <w:tab/>
      </w:r>
      <w:r w:rsidR="00E42F98" w:rsidRPr="00896E46">
        <w:t>Nucl</w:t>
      </w:r>
      <w:r w:rsidR="00896E46">
        <w:t>é</w:t>
      </w:r>
      <w:r w:rsidR="00E42F98" w:rsidRPr="00896E46">
        <w:t>o</w:t>
      </w:r>
      <w:r w:rsidR="00896E46">
        <w:t>-é</w:t>
      </w:r>
      <w:r w:rsidR="00E42F98" w:rsidRPr="00896E46">
        <w:t xml:space="preserve">lectrique Spatial : production et propulsion </w:t>
      </w:r>
      <w:r w:rsidR="00896E46">
        <w:t>é</w:t>
      </w:r>
      <w:r w:rsidR="00E42F98" w:rsidRPr="00896E46">
        <w:t>lectrique</w:t>
      </w:r>
      <w:r w:rsidR="00896E46" w:rsidRPr="00896E46">
        <w:t xml:space="preserve"> ; </w:t>
      </w:r>
      <w:r w:rsidR="00E42F98" w:rsidRPr="00896E46">
        <w:t>En r</w:t>
      </w:r>
      <w:r w:rsidR="00896E46">
        <w:t>é</w:t>
      </w:r>
      <w:r w:rsidR="00E42F98" w:rsidRPr="00896E46">
        <w:t>sum</w:t>
      </w:r>
      <w:r w:rsidR="00896E46">
        <w:t>é</w:t>
      </w:r>
    </w:p>
    <w:p w14:paraId="09163EEC" w14:textId="233FC2F4" w:rsidR="00896E46" w:rsidRDefault="00784CC2" w:rsidP="00DD0B92">
      <w:pPr>
        <w:pBdr>
          <w:bottom w:val="single" w:sz="6" w:space="1" w:color="auto"/>
        </w:pBdr>
        <w:tabs>
          <w:tab w:val="left" w:pos="567"/>
          <w:tab w:val="left" w:pos="851"/>
        </w:tabs>
        <w:spacing w:after="0" w:line="360" w:lineRule="auto"/>
      </w:pPr>
      <w:r>
        <w:t>1.3</w:t>
      </w:r>
      <w:r w:rsidR="00837F63">
        <w:t>4’24</w:t>
      </w:r>
      <w:r>
        <w:tab/>
      </w:r>
      <w:r w:rsidR="00896E46" w:rsidRPr="00896E46">
        <w:t>En R</w:t>
      </w:r>
      <w:r w:rsidR="00896E46">
        <w:t>é</w:t>
      </w:r>
      <w:r w:rsidR="00896E46" w:rsidRPr="00896E46">
        <w:t>sum</w:t>
      </w:r>
      <w:r w:rsidR="00896E46">
        <w:t>é</w:t>
      </w:r>
    </w:p>
    <w:p w14:paraId="7EC5B7D3" w14:textId="5082BBD5" w:rsidR="00784CC2" w:rsidRDefault="00784CC2" w:rsidP="00DD0B92">
      <w:pPr>
        <w:tabs>
          <w:tab w:val="left" w:pos="567"/>
          <w:tab w:val="left" w:pos="851"/>
        </w:tabs>
        <w:spacing w:after="0" w:line="360" w:lineRule="auto"/>
      </w:pPr>
      <w:r>
        <w:t>1.</w:t>
      </w:r>
      <w:r w:rsidR="00837F63">
        <w:t>38</w:t>
      </w:r>
      <w:r>
        <w:t>’</w:t>
      </w:r>
      <w:r w:rsidR="00837F63">
        <w:t>1</w:t>
      </w:r>
      <w:r>
        <w:t>0</w:t>
      </w:r>
      <w:r>
        <w:tab/>
      </w:r>
      <w:r w:rsidR="00077ABB">
        <w:t xml:space="preserve">Intervention de </w:t>
      </w:r>
      <w:r>
        <w:t>Alberto Rossi</w:t>
      </w:r>
      <w:r w:rsidR="00077ABB">
        <w:t xml:space="preserve"> (CNES)</w:t>
      </w:r>
    </w:p>
    <w:p w14:paraId="256DCA07" w14:textId="172959E2" w:rsidR="00784CC2" w:rsidRDefault="00077ABB" w:rsidP="00DD0B92">
      <w:pPr>
        <w:tabs>
          <w:tab w:val="left" w:pos="567"/>
          <w:tab w:val="left" w:pos="851"/>
        </w:tabs>
        <w:spacing w:after="0" w:line="360" w:lineRule="auto"/>
      </w:pPr>
      <w:r>
        <w:t>1.4</w:t>
      </w:r>
      <w:r w:rsidR="00837F63">
        <w:t>2</w:t>
      </w:r>
      <w:r>
        <w:t>’</w:t>
      </w:r>
      <w:r w:rsidR="00837F63">
        <w:t>00</w:t>
      </w:r>
      <w:r>
        <w:tab/>
        <w:t>Intervention de Jean-Jacques de Chezelles</w:t>
      </w:r>
      <w:r w:rsidR="0098166D">
        <w:t>, Président de 3AF-Côte d’Azur</w:t>
      </w:r>
    </w:p>
    <w:p w14:paraId="5556D607" w14:textId="77777777" w:rsidR="0098166D" w:rsidRDefault="0098166D" w:rsidP="00DD0B92">
      <w:pPr>
        <w:pBdr>
          <w:bottom w:val="single" w:sz="6" w:space="1" w:color="auto"/>
        </w:pBdr>
        <w:tabs>
          <w:tab w:val="left" w:pos="567"/>
          <w:tab w:val="left" w:pos="851"/>
        </w:tabs>
        <w:spacing w:after="0" w:line="360" w:lineRule="auto"/>
        <w:rPr>
          <w:b/>
          <w:bCs/>
          <w:color w:val="FF0000"/>
        </w:rPr>
      </w:pPr>
    </w:p>
    <w:p w14:paraId="323A96B0" w14:textId="022A222D" w:rsidR="00784CC2" w:rsidRPr="00737795" w:rsidRDefault="00784CC2" w:rsidP="00DD0B92">
      <w:pPr>
        <w:tabs>
          <w:tab w:val="left" w:pos="567"/>
          <w:tab w:val="left" w:pos="851"/>
        </w:tabs>
        <w:spacing w:after="0" w:line="360" w:lineRule="auto"/>
        <w:rPr>
          <w:b/>
          <w:bCs/>
        </w:rPr>
      </w:pPr>
      <w:r w:rsidRPr="00737795">
        <w:rPr>
          <w:b/>
          <w:bCs/>
        </w:rPr>
        <w:t>Questions / Réponses</w:t>
      </w:r>
    </w:p>
    <w:p w14:paraId="6723D309" w14:textId="6E7DE4AC" w:rsidR="00784CC2" w:rsidRDefault="0098166D" w:rsidP="00DD0B92">
      <w:pPr>
        <w:tabs>
          <w:tab w:val="left" w:pos="567"/>
          <w:tab w:val="left" w:pos="851"/>
        </w:tabs>
        <w:spacing w:after="0" w:line="360" w:lineRule="auto"/>
      </w:pPr>
      <w:r>
        <w:t>1.4</w:t>
      </w:r>
      <w:r w:rsidR="00837F63">
        <w:t>4</w:t>
      </w:r>
      <w:r>
        <w:t>’4</w:t>
      </w:r>
      <w:r w:rsidR="00837F63">
        <w:t>5</w:t>
      </w:r>
      <w:r>
        <w:tab/>
        <w:t>Accidents graves ; gestion des équipements à leur retour</w:t>
      </w:r>
    </w:p>
    <w:p w14:paraId="105DED3C" w14:textId="1B67F1A0" w:rsidR="0098166D" w:rsidRDefault="0098166D" w:rsidP="00DD0B92">
      <w:pPr>
        <w:tabs>
          <w:tab w:val="left" w:pos="567"/>
          <w:tab w:val="left" w:pos="851"/>
        </w:tabs>
        <w:spacing w:after="0" w:line="360" w:lineRule="auto"/>
      </w:pPr>
      <w:r>
        <w:t>1.5</w:t>
      </w:r>
      <w:r w:rsidR="00837F63">
        <w:t>0</w:t>
      </w:r>
      <w:r>
        <w:t>’</w:t>
      </w:r>
      <w:r w:rsidR="00837F63">
        <w:t>00</w:t>
      </w:r>
      <w:r>
        <w:tab/>
        <w:t xml:space="preserve">Où en est la France ? </w:t>
      </w:r>
      <w:r w:rsidR="00592A7F">
        <w:t>L’Europe ?</w:t>
      </w:r>
    </w:p>
    <w:p w14:paraId="3F350891" w14:textId="46FDFAD3" w:rsidR="00592A7F" w:rsidRDefault="00511E1F" w:rsidP="00DD0B92">
      <w:pPr>
        <w:tabs>
          <w:tab w:val="left" w:pos="567"/>
          <w:tab w:val="left" w:pos="851"/>
        </w:tabs>
        <w:spacing w:after="0" w:line="360" w:lineRule="auto"/>
      </w:pPr>
      <w:r>
        <w:t>2.</w:t>
      </w:r>
      <w:r w:rsidR="00837F63">
        <w:t>06</w:t>
      </w:r>
      <w:r>
        <w:t>’50</w:t>
      </w:r>
      <w:r>
        <w:tab/>
        <w:t>Combien de satellites chargés avec du combustible tournent au-dessus de nos têtes ?</w:t>
      </w:r>
    </w:p>
    <w:p w14:paraId="68830724" w14:textId="1E0019BE" w:rsidR="00737795" w:rsidRDefault="00737795" w:rsidP="00DD0B92">
      <w:pPr>
        <w:tabs>
          <w:tab w:val="left" w:pos="567"/>
          <w:tab w:val="left" w:pos="851"/>
        </w:tabs>
        <w:spacing w:after="0" w:line="360" w:lineRule="auto"/>
      </w:pPr>
      <w:r>
        <w:t>2.</w:t>
      </w:r>
      <w:r w:rsidR="00837F63">
        <w:t>08’2</w:t>
      </w:r>
      <w:r>
        <w:t>0</w:t>
      </w:r>
      <w:r>
        <w:tab/>
        <w:t>Pour quelles raisons aller sur Mars ?</w:t>
      </w:r>
    </w:p>
    <w:p w14:paraId="04E85F1A" w14:textId="731E4792" w:rsidR="00837F63" w:rsidRPr="00896E46" w:rsidRDefault="00837F63" w:rsidP="00DD0B92">
      <w:pPr>
        <w:tabs>
          <w:tab w:val="left" w:pos="567"/>
          <w:tab w:val="left" w:pos="851"/>
        </w:tabs>
        <w:spacing w:after="0" w:line="360" w:lineRule="auto"/>
      </w:pPr>
      <w:r>
        <w:t>2.16’50 ------------------- fin ----------------------------</w:t>
      </w:r>
    </w:p>
    <w:p w14:paraId="6050FDFE" w14:textId="77777777" w:rsidR="00E42F98" w:rsidRPr="00896E46" w:rsidRDefault="00E42F98" w:rsidP="00DD0B92">
      <w:pPr>
        <w:tabs>
          <w:tab w:val="left" w:pos="567"/>
          <w:tab w:val="left" w:pos="851"/>
        </w:tabs>
        <w:spacing w:after="0" w:line="360" w:lineRule="auto"/>
      </w:pPr>
    </w:p>
    <w:p w14:paraId="13EC470A" w14:textId="77777777" w:rsidR="00E42F98" w:rsidRPr="00E42F98" w:rsidRDefault="00E42F98" w:rsidP="00DD0B92">
      <w:pPr>
        <w:tabs>
          <w:tab w:val="left" w:pos="567"/>
          <w:tab w:val="left" w:pos="851"/>
        </w:tabs>
        <w:spacing w:after="0" w:line="360" w:lineRule="auto"/>
      </w:pPr>
    </w:p>
    <w:p w14:paraId="2F1BFFF7" w14:textId="77777777" w:rsidR="00896E46" w:rsidRPr="00E42F98" w:rsidRDefault="00896E46" w:rsidP="00DD0B92">
      <w:pPr>
        <w:tabs>
          <w:tab w:val="left" w:pos="567"/>
          <w:tab w:val="left" w:pos="851"/>
        </w:tabs>
        <w:spacing w:after="0" w:line="360" w:lineRule="auto"/>
      </w:pPr>
    </w:p>
    <w:sectPr w:rsidR="00896E46" w:rsidRPr="00E42F98" w:rsidSect="00E9381D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6B"/>
    <w:rsid w:val="0004014A"/>
    <w:rsid w:val="00077ABB"/>
    <w:rsid w:val="00250DDA"/>
    <w:rsid w:val="00390D8F"/>
    <w:rsid w:val="003E5870"/>
    <w:rsid w:val="004F4A42"/>
    <w:rsid w:val="00511E1F"/>
    <w:rsid w:val="00592A7F"/>
    <w:rsid w:val="005D271C"/>
    <w:rsid w:val="005E4B54"/>
    <w:rsid w:val="006A2B32"/>
    <w:rsid w:val="006D7A09"/>
    <w:rsid w:val="00737795"/>
    <w:rsid w:val="00784CC2"/>
    <w:rsid w:val="00837F63"/>
    <w:rsid w:val="00896E46"/>
    <w:rsid w:val="0098166D"/>
    <w:rsid w:val="009B2DF1"/>
    <w:rsid w:val="00A06A0E"/>
    <w:rsid w:val="00A154C2"/>
    <w:rsid w:val="00B92100"/>
    <w:rsid w:val="00CC22D7"/>
    <w:rsid w:val="00CE3AAF"/>
    <w:rsid w:val="00DD0B92"/>
    <w:rsid w:val="00E42F98"/>
    <w:rsid w:val="00E9381D"/>
    <w:rsid w:val="00F40D6B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C49C"/>
  <w15:chartTrackingRefBased/>
  <w15:docId w15:val="{8030A7D5-9759-48E0-B1D9-D061D498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DD0B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D0B92"/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E4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qWP2wx0qC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MICHAILLE</dc:creator>
  <cp:keywords/>
  <dc:description/>
  <cp:lastModifiedBy>Patrick MICHAILLE</cp:lastModifiedBy>
  <cp:revision>8</cp:revision>
  <dcterms:created xsi:type="dcterms:W3CDTF">2022-11-25T14:39:00Z</dcterms:created>
  <dcterms:modified xsi:type="dcterms:W3CDTF">2022-12-03T10:51:00Z</dcterms:modified>
</cp:coreProperties>
</file>